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954"/>
        <w:gridCol w:w="2814"/>
        <w:gridCol w:w="2769"/>
      </w:tblGrid>
      <w:tr w:rsidR="004B56D9" w:rsidRPr="00A22F8C" w:rsidTr="00AB3151">
        <w:trPr>
          <w:trHeight w:val="70"/>
        </w:trPr>
        <w:tc>
          <w:tcPr>
            <w:tcW w:w="8537" w:type="dxa"/>
            <w:gridSpan w:val="3"/>
            <w:tcBorders>
              <w:top w:val="single" w:sz="4" w:space="0" w:color="auto"/>
              <w:bottom w:val="single" w:sz="4" w:space="0" w:color="auto"/>
            </w:tcBorders>
          </w:tcPr>
          <w:p w:rsidR="004B56D9" w:rsidRPr="00A22F8C" w:rsidRDefault="004B56D9" w:rsidP="004B56D9">
            <w:pPr>
              <w:ind w:firstLineChars="100" w:firstLine="220"/>
              <w:jc w:val="center"/>
              <w:rPr>
                <w:rFonts w:ascii="ＭＳ 明朝" w:hAnsi="ＭＳ 明朝"/>
                <w:sz w:val="22"/>
                <w:szCs w:val="22"/>
              </w:rPr>
            </w:pPr>
            <w:r w:rsidRPr="00A22F8C">
              <w:rPr>
                <w:rFonts w:ascii="ＭＳ 明朝" w:hAnsi="ＭＳ 明朝" w:hint="eastAsia"/>
                <w:sz w:val="22"/>
                <w:szCs w:val="22"/>
              </w:rPr>
              <w:t>認定権者記載欄</w:t>
            </w:r>
          </w:p>
        </w:tc>
      </w:tr>
      <w:tr w:rsidR="004B56D9" w:rsidRPr="00A22F8C" w:rsidTr="00AB3151">
        <w:trPr>
          <w:trHeight w:val="409"/>
        </w:trPr>
        <w:tc>
          <w:tcPr>
            <w:tcW w:w="2954"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14" w:type="dxa"/>
            <w:tcBorders>
              <w:top w:val="single" w:sz="4" w:space="0" w:color="auto"/>
              <w:left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769"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r w:rsidR="004B56D9" w:rsidRPr="00A22F8C" w:rsidTr="00AB3151">
        <w:trPr>
          <w:trHeight w:val="387"/>
        </w:trPr>
        <w:tc>
          <w:tcPr>
            <w:tcW w:w="2954" w:type="dxa"/>
            <w:tcBorders>
              <w:top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814"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c>
          <w:tcPr>
            <w:tcW w:w="2769"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bl>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様式第５－（ロ）－①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B56D9" w:rsidRPr="00A22F8C" w:rsidTr="004B56D9">
        <w:tc>
          <w:tcPr>
            <w:tcW w:w="8702" w:type="dxa"/>
          </w:tcPr>
          <w:p w:rsidR="004B56D9" w:rsidRPr="00F366BC" w:rsidRDefault="004B56D9" w:rsidP="004B56D9">
            <w:pPr>
              <w:jc w:val="center"/>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中小企業信用保険法第２条第</w:t>
            </w:r>
            <w:r w:rsidR="00F361AF" w:rsidRPr="00F366BC">
              <w:rPr>
                <w:rFonts w:asciiTheme="minorEastAsia" w:eastAsiaTheme="minorEastAsia" w:hAnsiTheme="minorEastAsia" w:hint="eastAsia"/>
                <w:sz w:val="22"/>
                <w:szCs w:val="22"/>
              </w:rPr>
              <w:t>５</w:t>
            </w:r>
            <w:r w:rsidRPr="00F366BC">
              <w:rPr>
                <w:rFonts w:asciiTheme="minorEastAsia" w:eastAsiaTheme="minorEastAsia" w:hAnsiTheme="minorEastAsia" w:hint="eastAsia"/>
                <w:sz w:val="22"/>
                <w:szCs w:val="22"/>
              </w:rPr>
              <w:t>項第５号の規定による認定申請書（ロ－①）</w:t>
            </w:r>
          </w:p>
          <w:p w:rsidR="004B56D9" w:rsidRPr="00F366BC" w:rsidRDefault="004B56D9" w:rsidP="004B56D9">
            <w:pPr>
              <w:rPr>
                <w:rFonts w:asciiTheme="minorEastAsia" w:eastAsiaTheme="minorEastAsia" w:hAnsiTheme="minorEastAsia"/>
                <w:sz w:val="22"/>
                <w:szCs w:val="22"/>
              </w:rPr>
            </w:pPr>
          </w:p>
          <w:p w:rsidR="004B56D9" w:rsidRPr="00F366BC" w:rsidRDefault="000D6D6D" w:rsidP="004B56D9">
            <w:pPr>
              <w:wordWrap w:val="0"/>
              <w:jc w:val="right"/>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令和</w:t>
            </w:r>
            <w:r w:rsidR="004B56D9" w:rsidRPr="00F366BC">
              <w:rPr>
                <w:rFonts w:asciiTheme="minorEastAsia" w:eastAsiaTheme="minorEastAsia" w:hAnsiTheme="minorEastAsia" w:hint="eastAsia"/>
                <w:sz w:val="22"/>
                <w:szCs w:val="22"/>
              </w:rPr>
              <w:t xml:space="preserve">　　年　　月　　日　　</w:t>
            </w:r>
          </w:p>
          <w:p w:rsidR="004B56D9" w:rsidRPr="00F366BC" w:rsidRDefault="004B56D9" w:rsidP="004B56D9">
            <w:pPr>
              <w:rPr>
                <w:rFonts w:asciiTheme="minorEastAsia" w:eastAsiaTheme="minorEastAsia" w:hAnsiTheme="minorEastAsia"/>
                <w:sz w:val="22"/>
                <w:szCs w:val="22"/>
              </w:rPr>
            </w:pPr>
          </w:p>
          <w:p w:rsidR="004B56D9" w:rsidRPr="00F366BC" w:rsidRDefault="00EE25BE" w:rsidP="00EE25BE">
            <w:pPr>
              <w:ind w:firstLineChars="100" w:firstLine="210"/>
              <w:rPr>
                <w:rFonts w:asciiTheme="minorEastAsia" w:eastAsiaTheme="minorEastAsia" w:hAnsiTheme="minorEastAsia"/>
                <w:sz w:val="22"/>
                <w:szCs w:val="22"/>
              </w:rPr>
            </w:pPr>
            <w:r w:rsidRPr="00F366BC">
              <w:rPr>
                <w:rFonts w:asciiTheme="minorEastAsia" w:eastAsiaTheme="minorEastAsia" w:hAnsiTheme="minorEastAsia" w:hint="eastAsia"/>
                <w:color w:val="000000"/>
                <w:kern w:val="0"/>
              </w:rPr>
              <w:t>（宛先）茂原市長</w:t>
            </w:r>
          </w:p>
          <w:p w:rsidR="004B56D9" w:rsidRPr="00F366BC" w:rsidRDefault="004B56D9" w:rsidP="004B56D9">
            <w:pPr>
              <w:rPr>
                <w:rFonts w:asciiTheme="minorEastAsia" w:eastAsiaTheme="minorEastAsia" w:hAnsiTheme="minorEastAsia"/>
                <w:sz w:val="22"/>
                <w:szCs w:val="22"/>
              </w:rPr>
            </w:pPr>
          </w:p>
          <w:p w:rsidR="004B56D9" w:rsidRPr="00F366BC" w:rsidRDefault="004B56D9" w:rsidP="004B56D9">
            <w:pPr>
              <w:jc w:val="center"/>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申請者　住　所</w:t>
            </w:r>
          </w:p>
          <w:p w:rsidR="004B56D9" w:rsidRPr="00F366BC" w:rsidRDefault="004B56D9" w:rsidP="004B56D9">
            <w:pPr>
              <w:jc w:val="center"/>
              <w:rPr>
                <w:rFonts w:asciiTheme="minorEastAsia" w:eastAsiaTheme="minorEastAsia" w:hAnsiTheme="minorEastAsia"/>
                <w:sz w:val="22"/>
                <w:szCs w:val="22"/>
              </w:rPr>
            </w:pPr>
            <w:r w:rsidRPr="00F366BC">
              <w:rPr>
                <w:rFonts w:asciiTheme="minorEastAsia" w:eastAsiaTheme="minorEastAsia" w:hAnsiTheme="minorEastAsia" w:hint="eastAsia"/>
                <w:sz w:val="22"/>
                <w:szCs w:val="22"/>
              </w:rPr>
              <w:t xml:space="preserve">　　　　法人名　　　　　　　　　　　　　　</w:t>
            </w:r>
          </w:p>
          <w:p w:rsidR="004B56D9" w:rsidRPr="00F366BC" w:rsidRDefault="004B56D9" w:rsidP="00F366BC">
            <w:pPr>
              <w:ind w:firstLineChars="1950" w:firstLine="4290"/>
              <w:rPr>
                <w:rFonts w:asciiTheme="minorEastAsia" w:eastAsiaTheme="minorEastAsia" w:hAnsiTheme="minorEastAsia"/>
                <w:sz w:val="22"/>
                <w:szCs w:val="22"/>
              </w:rPr>
            </w:pPr>
            <w:bookmarkStart w:id="0" w:name="_GoBack"/>
            <w:bookmarkEnd w:id="0"/>
            <w:r w:rsidRPr="00F366BC">
              <w:rPr>
                <w:rFonts w:asciiTheme="minorEastAsia" w:eastAsiaTheme="minorEastAsia" w:hAnsiTheme="minorEastAsia" w:hint="eastAsia"/>
                <w:sz w:val="22"/>
                <w:szCs w:val="22"/>
              </w:rPr>
              <w:t xml:space="preserve">氏　名（代表者名）　　　　　　　　</w:t>
            </w:r>
          </w:p>
          <w:p w:rsidR="004B56D9" w:rsidRPr="00F366BC" w:rsidRDefault="004B56D9" w:rsidP="004B56D9">
            <w:pPr>
              <w:rPr>
                <w:rFonts w:asciiTheme="minorEastAsia" w:eastAsiaTheme="minorEastAsia" w:hAnsiTheme="minorEastAsia"/>
                <w:sz w:val="22"/>
                <w:szCs w:val="22"/>
              </w:rPr>
            </w:pPr>
          </w:p>
          <w:p w:rsidR="004B56D9" w:rsidRPr="00A22F8C" w:rsidRDefault="004B56D9" w:rsidP="004B56D9">
            <w:pPr>
              <w:tabs>
                <w:tab w:val="left" w:pos="8486"/>
              </w:tabs>
              <w:suppressAutoHyphens/>
              <w:kinsoku w:val="0"/>
              <w:wordWrap w:val="0"/>
              <w:overflowPunct w:val="0"/>
              <w:autoSpaceDE w:val="0"/>
              <w:autoSpaceDN w:val="0"/>
              <w:adjustRightInd w:val="0"/>
              <w:spacing w:line="240" w:lineRule="exact"/>
              <w:ind w:rightChars="-9" w:right="-19"/>
              <w:jc w:val="left"/>
              <w:textAlignment w:val="baseline"/>
              <w:rPr>
                <w:rFonts w:ascii="ＭＳ 明朝" w:hAnsi="ＭＳ 明朝"/>
                <w:color w:val="000000"/>
                <w:spacing w:val="16"/>
                <w:kern w:val="0"/>
                <w:szCs w:val="21"/>
              </w:rPr>
            </w:pPr>
            <w:r w:rsidRPr="00F366BC">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w:t>
            </w:r>
            <w:r w:rsidRPr="00A22F8C">
              <w:rPr>
                <w:rFonts w:ascii="ＭＳ 明朝" w:hAnsi="ＭＳ 明朝" w:cs="ＭＳ ゴシック" w:hint="eastAsia"/>
                <w:color w:val="000000"/>
                <w:kern w:val="0"/>
                <w:szCs w:val="21"/>
              </w:rPr>
              <w:t>著しく上昇しているにもかかわらず、製品等価格の引上げが著しく困難であるため、経営の安定に支障が生じておりますので、中小企業信用保険法第２条第４項第５号の規定に基づき認定されるようお願いします。</w:t>
            </w:r>
          </w:p>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748"/>
              <w:gridCol w:w="2748"/>
            </w:tblGrid>
            <w:tr w:rsidR="004B56D9" w:rsidRPr="00A22F8C" w:rsidTr="004B56D9">
              <w:trPr>
                <w:trHeight w:val="325"/>
              </w:trPr>
              <w:tc>
                <w:tcPr>
                  <w:tcW w:w="2823"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24" w:type="dxa"/>
                  <w:tcBorders>
                    <w:left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r w:rsidR="004B56D9" w:rsidRPr="00A22F8C" w:rsidTr="004B56D9">
              <w:trPr>
                <w:trHeight w:val="359"/>
              </w:trPr>
              <w:tc>
                <w:tcPr>
                  <w:tcW w:w="2823" w:type="dxa"/>
                  <w:tcBorders>
                    <w:top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bl>
          <w:p w:rsidR="004B56D9" w:rsidRPr="00A22F8C" w:rsidRDefault="004B56D9" w:rsidP="004B56D9">
            <w:pPr>
              <w:spacing w:line="180" w:lineRule="exact"/>
              <w:rPr>
                <w:rFonts w:ascii="ＭＳ 明朝" w:hAnsi="ＭＳ 明朝"/>
                <w:sz w:val="18"/>
                <w:szCs w:val="18"/>
              </w:rPr>
            </w:pPr>
            <w:r w:rsidRPr="00A22F8C">
              <w:rPr>
                <w:rFonts w:ascii="ＭＳ 明朝" w:hAnsi="ＭＳ 明朝" w:hint="eastAsia"/>
                <w:sz w:val="18"/>
                <w:szCs w:val="18"/>
              </w:rPr>
              <w:t>※表には営んでいる事業が属する業種（日本標準産業分類の細分類番号と細分類業種名）をすべて記載（当該業種は全て指定業種であることが必要）。当該業種が複数ある場合には、その中で、最近１年間で最も売上高等が大きい事業が属する業種を左上の太枠に記載。</w:t>
            </w:r>
          </w:p>
          <w:p w:rsidR="004B56D9" w:rsidRPr="00A22F8C" w:rsidRDefault="004B56D9" w:rsidP="004B56D9">
            <w:pPr>
              <w:rPr>
                <w:rFonts w:ascii="ＭＳ 明朝" w:hAnsi="ＭＳ 明朝"/>
                <w:sz w:val="18"/>
                <w:szCs w:val="18"/>
              </w:rPr>
            </w:pPr>
          </w:p>
          <w:p w:rsidR="004B56D9" w:rsidRPr="00A22F8C" w:rsidRDefault="004B56D9" w:rsidP="004B56D9">
            <w:pPr>
              <w:jc w:val="center"/>
              <w:rPr>
                <w:rFonts w:ascii="ＭＳ 明朝" w:hAnsi="ＭＳ 明朝"/>
                <w:sz w:val="22"/>
                <w:szCs w:val="22"/>
              </w:rPr>
            </w:pPr>
            <w:r w:rsidRPr="00A22F8C">
              <w:rPr>
                <w:rFonts w:ascii="ＭＳ 明朝" w:hAnsi="ＭＳ 明朝" w:hint="eastAsia"/>
                <w:sz w:val="22"/>
                <w:szCs w:val="22"/>
              </w:rPr>
              <w:t>記</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①原油等の仕入単価の上昇</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Ｅ</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上昇率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Ｅ：原油等の最近１か月間における平均仕入れ単価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ｅ：Ｅの期間に対応する前年１か月間の平均仕入れ単価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②原油等が売上原価に占める割合</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Ｓ</w:t>
            </w:r>
            <w:r w:rsidRPr="00A22F8C">
              <w:rPr>
                <w:rFonts w:ascii="ＭＳ 明朝" w:hAnsi="ＭＳ 明朝" w:cs="ＭＳ ゴシック"/>
                <w:color w:val="000000"/>
                <w:kern w:val="0"/>
                <w:szCs w:val="21"/>
                <w:u w:val="single" w:color="000000"/>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 xml:space="preserve">100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 xml:space="preserve">依存率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Ｃ：申込時点における最新の売上原価</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Ｓ：Ｃの売上原価に対応する原油等の仕入価格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③製品等価格への転嫁の状況</w:t>
            </w:r>
          </w:p>
          <w:p w:rsidR="004B56D9" w:rsidRPr="00A22F8C" w:rsidRDefault="004B56D9" w:rsidP="004B56D9">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p>
          <w:p w:rsidR="004B56D9" w:rsidRPr="00A22F8C" w:rsidRDefault="004B56D9" w:rsidP="004B56D9">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Ｂ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＝Ｐ</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Ｐ＝</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Ａ：申込時点における最近３か月間の原油等の仕入価格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ａ：Ａの期間に対応する前年３か月間の原油等の仕入価格</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Ｂ：申込時点における最近３か月間の売上高</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4B56D9" w:rsidRPr="00A22F8C" w:rsidRDefault="004B56D9" w:rsidP="004B56D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ｂ：Ｂの期間に対応する前年３か月間の売上高</w:t>
            </w: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4B56D9" w:rsidRPr="00A22F8C" w:rsidRDefault="004B56D9" w:rsidP="004B56D9">
            <w:pPr>
              <w:jc w:val="center"/>
              <w:rPr>
                <w:rFonts w:ascii="ＭＳ 明朝" w:hAnsi="ＭＳ 明朝"/>
                <w:sz w:val="22"/>
                <w:szCs w:val="22"/>
                <w:u w:val="single"/>
              </w:rPr>
            </w:pPr>
          </w:p>
        </w:tc>
      </w:tr>
    </w:tbl>
    <w:p w:rsidR="004B56D9" w:rsidRPr="00A22F8C" w:rsidRDefault="004B56D9" w:rsidP="004B56D9">
      <w:pPr>
        <w:suppressAutoHyphens/>
        <w:wordWrap w:val="0"/>
        <w:snapToGrid w:val="0"/>
        <w:spacing w:line="180" w:lineRule="exact"/>
        <w:ind w:left="1230" w:hanging="1230"/>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（留意事項）</w:t>
      </w:r>
    </w:p>
    <w:p w:rsidR="004B56D9" w:rsidRPr="00A22F8C" w:rsidRDefault="004B56D9" w:rsidP="004B56D9">
      <w:pPr>
        <w:suppressAutoHyphens/>
        <w:wordWrap w:val="0"/>
        <w:snapToGrid w:val="0"/>
        <w:spacing w:line="180" w:lineRule="exact"/>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①　本認定とは別に、金融機関及び信用保証協会による金融上の審査があります。</w:t>
      </w:r>
    </w:p>
    <w:p w:rsidR="004B56D9" w:rsidRPr="00A22F8C" w:rsidRDefault="004B56D9" w:rsidP="004B56D9">
      <w:pPr>
        <w:suppressAutoHyphens/>
        <w:wordWrap w:val="0"/>
        <w:snapToGrid w:val="0"/>
        <w:spacing w:line="180" w:lineRule="exact"/>
        <w:ind w:left="492" w:hanging="492"/>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4B56D9" w:rsidRPr="00A22F8C" w:rsidRDefault="004B56D9" w:rsidP="004B56D9">
      <w:pPr>
        <w:rPr>
          <w:rFonts w:ascii="ＭＳ 明朝" w:hAnsi="ＭＳ 明朝"/>
          <w:sz w:val="22"/>
          <w:szCs w:val="22"/>
        </w:rPr>
      </w:pPr>
    </w:p>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茂経商第　　　号</w:t>
      </w:r>
    </w:p>
    <w:p w:rsidR="004B56D9" w:rsidRPr="00A22F8C" w:rsidRDefault="000D6D6D" w:rsidP="004B56D9">
      <w:pPr>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w:t>
      </w:r>
    </w:p>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申請のとおり、相違ないことを認定します。</w:t>
      </w:r>
    </w:p>
    <w:p w:rsidR="004B56D9" w:rsidRPr="00A22F8C" w:rsidRDefault="000D6D6D" w:rsidP="004B56D9">
      <w:pPr>
        <w:rPr>
          <w:rFonts w:ascii="ＭＳ 明朝" w:hAnsi="ＭＳ 明朝"/>
          <w:sz w:val="22"/>
          <w:szCs w:val="22"/>
        </w:rPr>
      </w:pPr>
      <w:r>
        <w:rPr>
          <w:rFonts w:ascii="ＭＳ 明朝" w:hAnsi="ＭＳ 明朝" w:hint="eastAsia"/>
          <w:sz w:val="22"/>
          <w:szCs w:val="22"/>
        </w:rPr>
        <w:t>（注）本認定書の有効期間：令和　　年　　月　　日から令和</w:t>
      </w:r>
      <w:r w:rsidR="004B56D9" w:rsidRPr="00A22F8C">
        <w:rPr>
          <w:rFonts w:ascii="ＭＳ 明朝" w:hAnsi="ＭＳ 明朝" w:hint="eastAsia"/>
          <w:sz w:val="22"/>
          <w:szCs w:val="22"/>
        </w:rPr>
        <w:t xml:space="preserve">　　年　　月　　日まで</w:t>
      </w:r>
    </w:p>
    <w:p w:rsidR="004B56D9" w:rsidRPr="00A22F8C" w:rsidRDefault="004B56D9" w:rsidP="004B56D9">
      <w:pPr>
        <w:rPr>
          <w:rFonts w:ascii="ＭＳ 明朝" w:hAnsi="ＭＳ 明朝"/>
          <w:sz w:val="22"/>
          <w:szCs w:val="22"/>
        </w:rPr>
      </w:pPr>
    </w:p>
    <w:p w:rsidR="00B13816" w:rsidRDefault="004B56D9" w:rsidP="00065567">
      <w:pPr>
        <w:ind w:firstLineChars="2400" w:firstLine="5280"/>
        <w:jc w:val="left"/>
        <w:rPr>
          <w:rFonts w:ascii="ＭＳ 明朝" w:hAnsi="ＭＳ 明朝"/>
          <w:sz w:val="22"/>
          <w:szCs w:val="22"/>
        </w:rPr>
      </w:pPr>
      <w:r w:rsidRPr="00A22F8C">
        <w:rPr>
          <w:rFonts w:ascii="ＭＳ 明朝" w:hAnsi="ＭＳ 明朝" w:hint="eastAsia"/>
          <w:sz w:val="22"/>
          <w:szCs w:val="22"/>
        </w:rPr>
        <w:t>茂原市長</w:t>
      </w:r>
      <w:r w:rsidR="00AB3151" w:rsidRPr="00AB3151">
        <w:rPr>
          <w:rFonts w:ascii="ＭＳ 明朝" w:hAnsi="ＭＳ 明朝" w:hint="eastAsia"/>
          <w:sz w:val="22"/>
          <w:szCs w:val="22"/>
        </w:rPr>
        <w:t xml:space="preserve">　　市　原　　淳</w:t>
      </w:r>
    </w:p>
    <w:sectPr w:rsidR="00B13816" w:rsidSect="00A22F8C">
      <w:headerReference w:type="default" r:id="rId8"/>
      <w:pgSz w:w="11906" w:h="16838" w:code="9"/>
      <w:pgMar w:top="-92" w:right="1701" w:bottom="851" w:left="1701" w:header="283" w:footer="992" w:gutter="0"/>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58" w:rsidRDefault="00445958" w:rsidP="00E21257">
      <w:r>
        <w:separator/>
      </w:r>
    </w:p>
  </w:endnote>
  <w:endnote w:type="continuationSeparator" w:id="0">
    <w:p w:rsidR="00445958" w:rsidRDefault="00445958" w:rsidP="00E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58" w:rsidRDefault="00445958" w:rsidP="00E21257">
      <w:r>
        <w:separator/>
      </w:r>
    </w:p>
  </w:footnote>
  <w:footnote w:type="continuationSeparator" w:id="0">
    <w:p w:rsidR="00445958" w:rsidRDefault="00445958" w:rsidP="00E2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4D" w:rsidRPr="002F12A3" w:rsidRDefault="00F9744D" w:rsidP="00016E3E">
    <w:pPr>
      <w:pStyle w:val="a8"/>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5629A"/>
    <w:multiLevelType w:val="hybridMultilevel"/>
    <w:tmpl w:val="780E2964"/>
    <w:lvl w:ilvl="0" w:tplc="BD1A1308">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6647C86"/>
    <w:multiLevelType w:val="hybridMultilevel"/>
    <w:tmpl w:val="263A06BA"/>
    <w:lvl w:ilvl="0" w:tplc="8058385A">
      <w:start w:val="1"/>
      <w:numFmt w:val="iroha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E87120A"/>
    <w:multiLevelType w:val="hybridMultilevel"/>
    <w:tmpl w:val="608C4438"/>
    <w:lvl w:ilvl="0" w:tplc="4DF8B9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5C37B8"/>
    <w:multiLevelType w:val="hybridMultilevel"/>
    <w:tmpl w:val="699011C2"/>
    <w:lvl w:ilvl="0" w:tplc="096AA102">
      <w:start w:val="1"/>
      <w:numFmt w:val="decimalEnclosedCircle"/>
      <w:lvlText w:val="%1"/>
      <w:lvlJc w:val="left"/>
      <w:pPr>
        <w:ind w:left="675" w:hanging="360"/>
      </w:pPr>
      <w:rPr>
        <w:rFonts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6"/>
    <w:rsid w:val="00016E3E"/>
    <w:rsid w:val="00065567"/>
    <w:rsid w:val="00093A46"/>
    <w:rsid w:val="000A1D76"/>
    <w:rsid w:val="000D6D6D"/>
    <w:rsid w:val="000F4369"/>
    <w:rsid w:val="00105754"/>
    <w:rsid w:val="001B0BC8"/>
    <w:rsid w:val="00230371"/>
    <w:rsid w:val="00244297"/>
    <w:rsid w:val="00284385"/>
    <w:rsid w:val="002C128A"/>
    <w:rsid w:val="002C538D"/>
    <w:rsid w:val="002F12A3"/>
    <w:rsid w:val="0030119A"/>
    <w:rsid w:val="003316F6"/>
    <w:rsid w:val="00344F18"/>
    <w:rsid w:val="003563DC"/>
    <w:rsid w:val="00362DC6"/>
    <w:rsid w:val="003C1ED8"/>
    <w:rsid w:val="00445958"/>
    <w:rsid w:val="004A37BE"/>
    <w:rsid w:val="004B56D9"/>
    <w:rsid w:val="004B7AFD"/>
    <w:rsid w:val="005254F3"/>
    <w:rsid w:val="00526277"/>
    <w:rsid w:val="00544B0A"/>
    <w:rsid w:val="005728B3"/>
    <w:rsid w:val="005D452C"/>
    <w:rsid w:val="006428FD"/>
    <w:rsid w:val="00650F40"/>
    <w:rsid w:val="006C37E9"/>
    <w:rsid w:val="00753D99"/>
    <w:rsid w:val="007A07E0"/>
    <w:rsid w:val="008321BF"/>
    <w:rsid w:val="00836C5C"/>
    <w:rsid w:val="008661E6"/>
    <w:rsid w:val="00872F78"/>
    <w:rsid w:val="00876729"/>
    <w:rsid w:val="00901160"/>
    <w:rsid w:val="0091532D"/>
    <w:rsid w:val="00997241"/>
    <w:rsid w:val="009F4967"/>
    <w:rsid w:val="009F59D8"/>
    <w:rsid w:val="00A22F8C"/>
    <w:rsid w:val="00A5002C"/>
    <w:rsid w:val="00A9292E"/>
    <w:rsid w:val="00AA22FE"/>
    <w:rsid w:val="00AB3151"/>
    <w:rsid w:val="00AE40CA"/>
    <w:rsid w:val="00B13816"/>
    <w:rsid w:val="00B321B5"/>
    <w:rsid w:val="00B36767"/>
    <w:rsid w:val="00BE51A0"/>
    <w:rsid w:val="00D40098"/>
    <w:rsid w:val="00D57E95"/>
    <w:rsid w:val="00DC53E1"/>
    <w:rsid w:val="00DF539A"/>
    <w:rsid w:val="00E10E33"/>
    <w:rsid w:val="00E17457"/>
    <w:rsid w:val="00E21257"/>
    <w:rsid w:val="00E43B06"/>
    <w:rsid w:val="00EE25BE"/>
    <w:rsid w:val="00F1294A"/>
    <w:rsid w:val="00F202F3"/>
    <w:rsid w:val="00F361AF"/>
    <w:rsid w:val="00F366BC"/>
    <w:rsid w:val="00F87BA2"/>
    <w:rsid w:val="00F919FF"/>
    <w:rsid w:val="00F9744D"/>
    <w:rsid w:val="00FA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596A01"/>
  <w15:docId w15:val="{64DA7765-505C-477C-8DC6-267E342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3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28B3"/>
    <w:pPr>
      <w:jc w:val="center"/>
    </w:pPr>
  </w:style>
  <w:style w:type="paragraph" w:styleId="a5">
    <w:name w:val="Closing"/>
    <w:basedOn w:val="a"/>
    <w:link w:val="a6"/>
    <w:rsid w:val="005728B3"/>
    <w:pPr>
      <w:jc w:val="right"/>
    </w:pPr>
  </w:style>
  <w:style w:type="paragraph" w:styleId="a7">
    <w:name w:val="Balloon Text"/>
    <w:basedOn w:val="a"/>
    <w:semiHidden/>
    <w:rsid w:val="007A07E0"/>
    <w:rPr>
      <w:rFonts w:ascii="Arial" w:eastAsia="ＭＳ ゴシック" w:hAnsi="Arial"/>
      <w:sz w:val="18"/>
      <w:szCs w:val="18"/>
    </w:rPr>
  </w:style>
  <w:style w:type="paragraph" w:styleId="a8">
    <w:name w:val="header"/>
    <w:basedOn w:val="a"/>
    <w:link w:val="a9"/>
    <w:uiPriority w:val="99"/>
    <w:unhideWhenUsed/>
    <w:rsid w:val="00E21257"/>
    <w:pPr>
      <w:tabs>
        <w:tab w:val="center" w:pos="4252"/>
        <w:tab w:val="right" w:pos="8504"/>
      </w:tabs>
      <w:snapToGrid w:val="0"/>
    </w:pPr>
  </w:style>
  <w:style w:type="character" w:customStyle="1" w:styleId="a9">
    <w:name w:val="ヘッダー (文字)"/>
    <w:basedOn w:val="a0"/>
    <w:link w:val="a8"/>
    <w:uiPriority w:val="99"/>
    <w:rsid w:val="00E21257"/>
    <w:rPr>
      <w:kern w:val="2"/>
      <w:sz w:val="21"/>
      <w:szCs w:val="24"/>
    </w:rPr>
  </w:style>
  <w:style w:type="paragraph" w:styleId="aa">
    <w:name w:val="footer"/>
    <w:basedOn w:val="a"/>
    <w:link w:val="ab"/>
    <w:uiPriority w:val="99"/>
    <w:semiHidden/>
    <w:unhideWhenUsed/>
    <w:rsid w:val="00E21257"/>
    <w:pPr>
      <w:tabs>
        <w:tab w:val="center" w:pos="4252"/>
        <w:tab w:val="right" w:pos="8504"/>
      </w:tabs>
      <w:snapToGrid w:val="0"/>
    </w:pPr>
  </w:style>
  <w:style w:type="character" w:customStyle="1" w:styleId="ab">
    <w:name w:val="フッター (文字)"/>
    <w:basedOn w:val="a0"/>
    <w:link w:val="aa"/>
    <w:uiPriority w:val="99"/>
    <w:semiHidden/>
    <w:rsid w:val="00E21257"/>
    <w:rPr>
      <w:kern w:val="2"/>
      <w:sz w:val="21"/>
      <w:szCs w:val="24"/>
    </w:rPr>
  </w:style>
  <w:style w:type="paragraph" w:customStyle="1" w:styleId="ac">
    <w:name w:val="一太郎"/>
    <w:rsid w:val="004B7AFD"/>
    <w:pPr>
      <w:widowControl w:val="0"/>
      <w:wordWrap w:val="0"/>
      <w:autoSpaceDE w:val="0"/>
      <w:autoSpaceDN w:val="0"/>
      <w:adjustRightInd w:val="0"/>
      <w:spacing w:line="273" w:lineRule="exact"/>
      <w:jc w:val="both"/>
    </w:pPr>
    <w:rPr>
      <w:rFonts w:eastAsia="ＭＳ ゴシック" w:cs="ＭＳ ゴシック"/>
      <w:spacing w:val="17"/>
      <w:sz w:val="21"/>
      <w:szCs w:val="21"/>
    </w:rPr>
  </w:style>
  <w:style w:type="character" w:customStyle="1" w:styleId="a6">
    <w:name w:val="結語 (文字)"/>
    <w:basedOn w:val="a0"/>
    <w:link w:val="a5"/>
    <w:rsid w:val="00A22F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10FF-B71A-4425-A862-5C2C7879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茂原市役所</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商工課</dc:creator>
  <cp:keywords/>
  <dc:description/>
  <cp:lastModifiedBy>商工観光課</cp:lastModifiedBy>
  <cp:revision>8</cp:revision>
  <cp:lastPrinted>2013-03-31T02:51:00Z</cp:lastPrinted>
  <dcterms:created xsi:type="dcterms:W3CDTF">2024-05-20T04:35:00Z</dcterms:created>
  <dcterms:modified xsi:type="dcterms:W3CDTF">2024-05-20T06:36:00Z</dcterms:modified>
</cp:coreProperties>
</file>