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9D22" w14:textId="77777777" w:rsidR="007D30A2" w:rsidRDefault="007D30A2" w:rsidP="009A001B">
      <w:pPr>
        <w:ind w:right="-855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4A5AEE61" w14:textId="77777777" w:rsidR="00CE4FA9" w:rsidRPr="0079708D" w:rsidRDefault="00CE4FA9" w:rsidP="009A001B">
      <w:pPr>
        <w:ind w:right="-855"/>
        <w:rPr>
          <w:rFonts w:asciiTheme="majorEastAsia" w:eastAsiaTheme="majorEastAsia" w:hAnsiTheme="majorEastAsia"/>
          <w:sz w:val="24"/>
        </w:rPr>
      </w:pPr>
    </w:p>
    <w:p w14:paraId="1D77CE97" w14:textId="77777777" w:rsidR="007D30A2" w:rsidRPr="0079708D" w:rsidRDefault="007900E0">
      <w:pPr>
        <w:ind w:left="-899" w:right="-855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茂原市</w:t>
      </w:r>
      <w:r w:rsidR="007D30A2" w:rsidRPr="0079708D">
        <w:rPr>
          <w:rFonts w:asciiTheme="majorEastAsia" w:eastAsiaTheme="majorEastAsia" w:hAnsiTheme="majorEastAsia" w:hint="eastAsia"/>
          <w:sz w:val="24"/>
        </w:rPr>
        <w:t>ひとり親家庭等医療費等</w:t>
      </w:r>
      <w:r w:rsidR="001B6264">
        <w:rPr>
          <w:rFonts w:asciiTheme="majorEastAsia" w:eastAsiaTheme="majorEastAsia" w:hAnsiTheme="majorEastAsia" w:hint="eastAsia"/>
          <w:sz w:val="24"/>
        </w:rPr>
        <w:t>助成</w:t>
      </w:r>
      <w:r w:rsidR="007D30A2" w:rsidRPr="0079708D">
        <w:rPr>
          <w:rFonts w:asciiTheme="majorEastAsia" w:eastAsiaTheme="majorEastAsia" w:hAnsiTheme="majorEastAsia" w:hint="eastAsia"/>
          <w:sz w:val="24"/>
        </w:rPr>
        <w:t>申請書</w:t>
      </w:r>
    </w:p>
    <w:p w14:paraId="183D380C" w14:textId="77777777" w:rsidR="007D30A2" w:rsidRPr="0079708D" w:rsidRDefault="007D30A2" w:rsidP="0079708D">
      <w:pPr>
        <w:ind w:left="-899" w:right="98"/>
        <w:jc w:val="right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7F9BD8E1" w14:textId="77777777" w:rsidR="00527E22" w:rsidRPr="0079708D" w:rsidRDefault="00E84EE1" w:rsidP="0079708D">
      <w:pPr>
        <w:ind w:right="-855" w:hanging="1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 xml:space="preserve">　（宛先）茂原市長</w:t>
      </w:r>
    </w:p>
    <w:p w14:paraId="18DC3C9B" w14:textId="77777777" w:rsidR="00D84BA5" w:rsidRPr="0079708D" w:rsidRDefault="007D30A2" w:rsidP="00CE4FA9">
      <w:pPr>
        <w:spacing w:line="360" w:lineRule="auto"/>
        <w:ind w:left="3301" w:right="-855" w:firstLine="59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>申請者　住所　茂原市</w:t>
      </w:r>
    </w:p>
    <w:p w14:paraId="540DCC5E" w14:textId="77777777" w:rsidR="00E20DCB" w:rsidRPr="0079708D" w:rsidRDefault="007D30A2" w:rsidP="00CE4FA9">
      <w:pPr>
        <w:spacing w:line="360" w:lineRule="auto"/>
        <w:ind w:leftChars="1972" w:left="4141" w:right="-855" w:firstLineChars="74" w:firstLine="178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 xml:space="preserve">氏名　　　　　　　　　　　　　　　　</w:t>
      </w:r>
      <w:r w:rsidR="00CE4FA9">
        <w:rPr>
          <w:rFonts w:asciiTheme="majorEastAsia" w:eastAsiaTheme="majorEastAsia" w:hAnsiTheme="majorEastAsia"/>
          <w:sz w:val="24"/>
        </w:rPr>
        <w:tab/>
      </w:r>
    </w:p>
    <w:p w14:paraId="3066059F" w14:textId="77777777" w:rsidR="00527E22" w:rsidRDefault="00527E22" w:rsidP="00CE4FA9">
      <w:pPr>
        <w:spacing w:line="360" w:lineRule="auto"/>
        <w:ind w:leftChars="1972" w:left="4141" w:right="-855" w:firstLineChars="74" w:firstLine="178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>電話</w:t>
      </w:r>
    </w:p>
    <w:p w14:paraId="54F26593" w14:textId="77777777" w:rsidR="00507E24" w:rsidRPr="0079708D" w:rsidRDefault="00507E24" w:rsidP="00E20DCB">
      <w:pPr>
        <w:ind w:leftChars="1972" w:left="4141" w:right="-855" w:firstLineChars="74" w:firstLine="178"/>
        <w:rPr>
          <w:rFonts w:asciiTheme="majorEastAsia" w:eastAsiaTheme="majorEastAsia" w:hAnsiTheme="majorEastAsia"/>
          <w:sz w:val="24"/>
        </w:rPr>
      </w:pPr>
    </w:p>
    <w:p w14:paraId="722F96CF" w14:textId="77777777" w:rsidR="00350551" w:rsidRDefault="007D30A2" w:rsidP="00507E24">
      <w:pPr>
        <w:ind w:right="98"/>
        <w:rPr>
          <w:rFonts w:asciiTheme="majorEastAsia" w:eastAsiaTheme="majorEastAsia" w:hAnsiTheme="majorEastAsia"/>
          <w:sz w:val="24"/>
        </w:rPr>
      </w:pPr>
      <w:r w:rsidRPr="0079708D">
        <w:rPr>
          <w:rFonts w:asciiTheme="majorEastAsia" w:eastAsiaTheme="majorEastAsia" w:hAnsiTheme="majorEastAsia" w:hint="eastAsia"/>
          <w:sz w:val="24"/>
        </w:rPr>
        <w:t xml:space="preserve">　次のとおり医療費等の</w:t>
      </w:r>
      <w:r w:rsidR="001B6264">
        <w:rPr>
          <w:rFonts w:asciiTheme="majorEastAsia" w:eastAsiaTheme="majorEastAsia" w:hAnsiTheme="majorEastAsia" w:hint="eastAsia"/>
          <w:sz w:val="24"/>
        </w:rPr>
        <w:t>助成</w:t>
      </w:r>
      <w:r w:rsidRPr="0079708D">
        <w:rPr>
          <w:rFonts w:asciiTheme="majorEastAsia" w:eastAsiaTheme="majorEastAsia" w:hAnsiTheme="majorEastAsia" w:hint="eastAsia"/>
          <w:sz w:val="24"/>
        </w:rPr>
        <w:t>を申請します。</w:t>
      </w:r>
    </w:p>
    <w:p w14:paraId="26B97E4F" w14:textId="77777777" w:rsidR="00881534" w:rsidRDefault="00507E24" w:rsidP="009F03A3">
      <w:pPr>
        <w:ind w:right="98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</w:t>
      </w:r>
      <w:r w:rsidR="00775FC5">
        <w:rPr>
          <w:rFonts w:asciiTheme="majorEastAsia" w:eastAsiaTheme="majorEastAsia" w:hAnsiTheme="majorEastAsia" w:hint="eastAsia"/>
          <w:sz w:val="24"/>
        </w:rPr>
        <w:t>助成</w:t>
      </w:r>
      <w:r w:rsidRPr="00507E24">
        <w:rPr>
          <w:rFonts w:asciiTheme="majorEastAsia" w:eastAsiaTheme="majorEastAsia" w:hAnsiTheme="majorEastAsia" w:hint="eastAsia"/>
          <w:sz w:val="24"/>
        </w:rPr>
        <w:t>を受けるにあたり、茂原市が算定に必要な世帯員の住民基本台帳及び</w:t>
      </w:r>
      <w:r w:rsidR="00DE43E4">
        <w:rPr>
          <w:rFonts w:asciiTheme="majorEastAsia" w:eastAsiaTheme="majorEastAsia" w:hAnsiTheme="majorEastAsia" w:hint="eastAsia"/>
          <w:sz w:val="24"/>
        </w:rPr>
        <w:t>住民</w:t>
      </w:r>
      <w:r w:rsidRPr="00507E24">
        <w:rPr>
          <w:rFonts w:asciiTheme="majorEastAsia" w:eastAsiaTheme="majorEastAsia" w:hAnsiTheme="majorEastAsia" w:hint="eastAsia"/>
          <w:sz w:val="24"/>
        </w:rPr>
        <w:t>税</w:t>
      </w:r>
      <w:r w:rsidR="009F03A3">
        <w:rPr>
          <w:rFonts w:asciiTheme="majorEastAsia" w:eastAsiaTheme="majorEastAsia" w:hAnsiTheme="majorEastAsia" w:hint="eastAsia"/>
          <w:sz w:val="24"/>
        </w:rPr>
        <w:t>の</w:t>
      </w:r>
      <w:r w:rsidR="00775FC5">
        <w:rPr>
          <w:rFonts w:asciiTheme="majorEastAsia" w:eastAsiaTheme="majorEastAsia" w:hAnsiTheme="majorEastAsia" w:hint="eastAsia"/>
          <w:sz w:val="24"/>
        </w:rPr>
        <w:t>課税</w:t>
      </w:r>
      <w:r w:rsidR="00DE43E4">
        <w:rPr>
          <w:rFonts w:asciiTheme="majorEastAsia" w:eastAsiaTheme="majorEastAsia" w:hAnsiTheme="majorEastAsia" w:hint="eastAsia"/>
          <w:sz w:val="24"/>
        </w:rPr>
        <w:t>台帳</w:t>
      </w:r>
      <w:r w:rsidR="009F03A3">
        <w:rPr>
          <w:rFonts w:asciiTheme="majorEastAsia" w:eastAsiaTheme="majorEastAsia" w:hAnsiTheme="majorEastAsia" w:hint="eastAsia"/>
          <w:sz w:val="24"/>
        </w:rPr>
        <w:t>等の確認を行う</w:t>
      </w:r>
      <w:r w:rsidRPr="00507E24">
        <w:rPr>
          <w:rFonts w:asciiTheme="majorEastAsia" w:eastAsiaTheme="majorEastAsia" w:hAnsiTheme="majorEastAsia" w:hint="eastAsia"/>
          <w:sz w:val="24"/>
        </w:rPr>
        <w:t>ことに同意します。</w:t>
      </w:r>
    </w:p>
    <w:p w14:paraId="352F60F6" w14:textId="77777777" w:rsidR="00CE4FA9" w:rsidRDefault="00CE4FA9" w:rsidP="0079740E">
      <w:pPr>
        <w:ind w:right="98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また、</w:t>
      </w:r>
      <w:r w:rsidR="00775FC5">
        <w:rPr>
          <w:rFonts w:asciiTheme="majorEastAsia" w:eastAsiaTheme="majorEastAsia" w:hAnsiTheme="majorEastAsia" w:hint="eastAsia"/>
          <w:sz w:val="24"/>
        </w:rPr>
        <w:t>課税</w:t>
      </w:r>
      <w:r w:rsidR="00DE43E4">
        <w:rPr>
          <w:rFonts w:asciiTheme="majorEastAsia" w:eastAsiaTheme="majorEastAsia" w:hAnsiTheme="majorEastAsia" w:hint="eastAsia"/>
          <w:sz w:val="24"/>
        </w:rPr>
        <w:t>台帳</w:t>
      </w:r>
      <w:r>
        <w:rPr>
          <w:rFonts w:asciiTheme="majorEastAsia" w:eastAsiaTheme="majorEastAsia" w:hAnsiTheme="majorEastAsia" w:hint="eastAsia"/>
          <w:sz w:val="24"/>
        </w:rPr>
        <w:t>等で確認できない場合は、関係書類</w:t>
      </w:r>
      <w:r w:rsidR="00881534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 w:hint="eastAsia"/>
          <w:sz w:val="24"/>
        </w:rPr>
        <w:t>提出</w:t>
      </w:r>
      <w:r w:rsidR="00881534">
        <w:rPr>
          <w:rFonts w:asciiTheme="majorEastAsia" w:eastAsiaTheme="majorEastAsia" w:hAnsiTheme="majorEastAsia" w:hint="eastAsia"/>
          <w:sz w:val="24"/>
        </w:rPr>
        <w:t>します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75A7830C" w14:textId="77777777" w:rsidR="00881534" w:rsidRDefault="00881534" w:rsidP="0079740E">
      <w:pPr>
        <w:ind w:right="98"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08"/>
        <w:gridCol w:w="2835"/>
        <w:gridCol w:w="2122"/>
        <w:gridCol w:w="2681"/>
      </w:tblGrid>
      <w:tr w:rsidR="00881534" w14:paraId="5067CA3E" w14:textId="77777777" w:rsidTr="004E3159">
        <w:trPr>
          <w:trHeight w:val="85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B60B7" w14:textId="77777777" w:rsidR="00881534" w:rsidRDefault="00881534" w:rsidP="00881534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1534">
              <w:rPr>
                <w:rFonts w:asciiTheme="majorEastAsia" w:eastAsiaTheme="majorEastAsia" w:hAnsiTheme="majorEastAsia" w:hint="eastAsia"/>
                <w:sz w:val="24"/>
              </w:rPr>
              <w:t xml:space="preserve">受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6A9A21F9" w14:textId="77777777" w:rsidR="00881534" w:rsidRDefault="00881534" w:rsidP="00881534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81534">
              <w:rPr>
                <w:rFonts w:asciiTheme="majorEastAsia" w:eastAsiaTheme="majorEastAsia" w:hAnsiTheme="majorEastAsia" w:hint="eastAsia"/>
                <w:sz w:val="24"/>
              </w:rPr>
              <w:t>診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361630F6" w14:textId="77777777" w:rsidR="00881534" w:rsidRPr="00881534" w:rsidRDefault="00881534" w:rsidP="00881534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8153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81534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C612F9A" w14:textId="77777777" w:rsidR="00881534" w:rsidRDefault="00881534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9F03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BDF72" w14:textId="77777777" w:rsidR="00881534" w:rsidRDefault="00881534" w:rsidP="00881534">
            <w:pPr>
              <w:ind w:right="98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申請者と同じ・その他(　　　　　　　　　　　　　　　　　　　)</w:t>
            </w:r>
          </w:p>
        </w:tc>
      </w:tr>
      <w:tr w:rsidR="00881534" w14:paraId="44C7FDB8" w14:textId="77777777" w:rsidTr="004E3159">
        <w:trPr>
          <w:trHeight w:val="8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8C67E59" w14:textId="77777777" w:rsidR="00881534" w:rsidRDefault="00881534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1E9DD4C" w14:textId="77777777" w:rsidR="00881534" w:rsidRDefault="00881534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9F03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638" w:type="dxa"/>
            <w:gridSpan w:val="3"/>
            <w:tcBorders>
              <w:right w:val="single" w:sz="12" w:space="0" w:color="auto"/>
            </w:tcBorders>
            <w:vAlign w:val="center"/>
          </w:tcPr>
          <w:p w14:paraId="73DB7297" w14:textId="77777777" w:rsidR="00881534" w:rsidRDefault="00881534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4BA9" w14:paraId="5321B3F0" w14:textId="77777777" w:rsidTr="004E3159">
        <w:trPr>
          <w:trHeight w:val="104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5D6737" w14:textId="77777777" w:rsidR="00D44BA9" w:rsidRDefault="00D44BA9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654D8DFB" w14:textId="77777777" w:rsidR="00D44BA9" w:rsidRDefault="00D44BA9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B4CD0B0" w14:textId="77777777" w:rsidR="00D44BA9" w:rsidRDefault="00D44BA9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53C7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7CEEEF76" w14:textId="77777777" w:rsidR="00D44BA9" w:rsidRPr="00D44BA9" w:rsidRDefault="00D44BA9" w:rsidP="00881534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申請者との続</w:t>
            </w:r>
            <w:r w:rsidR="009F03A3">
              <w:rPr>
                <w:rFonts w:asciiTheme="majorEastAsia" w:eastAsiaTheme="majorEastAsia" w:hAnsiTheme="majorEastAsia" w:hint="eastAsia"/>
                <w:sz w:val="24"/>
              </w:rPr>
              <w:t>柄</w:t>
            </w:r>
          </w:p>
        </w:tc>
        <w:tc>
          <w:tcPr>
            <w:tcW w:w="2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58810" w14:textId="77777777" w:rsidR="009F03A3" w:rsidRPr="00D44BA9" w:rsidRDefault="009F03A3" w:rsidP="004E3159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</w:t>
            </w:r>
            <w:r w:rsidR="004E31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53C7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4E31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53C7E">
              <w:rPr>
                <w:rFonts w:asciiTheme="majorEastAsia" w:eastAsiaTheme="majorEastAsia" w:hAnsiTheme="majorEastAsia" w:hint="eastAsia"/>
                <w:sz w:val="24"/>
              </w:rPr>
              <w:t>対象児童</w:t>
            </w:r>
          </w:p>
        </w:tc>
      </w:tr>
    </w:tbl>
    <w:p w14:paraId="4F00EE34" w14:textId="77777777" w:rsidR="00881534" w:rsidRPr="00CE4FA9" w:rsidRDefault="00881534" w:rsidP="00881534">
      <w:pPr>
        <w:ind w:right="98"/>
        <w:rPr>
          <w:rFonts w:asciiTheme="majorEastAsia" w:eastAsiaTheme="majorEastAsia" w:hAnsiTheme="majorEastAsia"/>
          <w:sz w:val="24"/>
        </w:rPr>
      </w:pPr>
    </w:p>
    <w:tbl>
      <w:tblPr>
        <w:tblStyle w:val="ac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841"/>
        <w:gridCol w:w="2690"/>
        <w:gridCol w:w="1841"/>
        <w:gridCol w:w="2684"/>
      </w:tblGrid>
      <w:tr w:rsidR="006A60FF" w14:paraId="4D4B6281" w14:textId="77777777" w:rsidTr="004E3159">
        <w:trPr>
          <w:trHeight w:val="85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BF2FEF" w14:textId="77777777" w:rsidR="006A60FF" w:rsidRPr="0079708D" w:rsidRDefault="006A60FF" w:rsidP="006A60FF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加入医療保険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E9EC501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保険者名</w:t>
            </w:r>
          </w:p>
        </w:tc>
        <w:tc>
          <w:tcPr>
            <w:tcW w:w="72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8A7D5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60FF" w14:paraId="74A12172" w14:textId="77777777" w:rsidTr="004E3159">
        <w:trPr>
          <w:trHeight w:val="8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00EDDAE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55B4EDA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 w:rsidRPr="006A60FF">
              <w:rPr>
                <w:rFonts w:asciiTheme="majorEastAsia" w:eastAsiaTheme="majorEastAsia" w:hAnsiTheme="majorEastAsia" w:hint="eastAsia"/>
                <w:sz w:val="24"/>
              </w:rPr>
              <w:t>被保険者記号</w:t>
            </w:r>
          </w:p>
        </w:tc>
        <w:tc>
          <w:tcPr>
            <w:tcW w:w="2693" w:type="dxa"/>
            <w:vAlign w:val="center"/>
          </w:tcPr>
          <w:p w14:paraId="0AECD797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177FE4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 w:rsidRPr="006A60FF">
              <w:rPr>
                <w:rFonts w:asciiTheme="majorEastAsia" w:eastAsiaTheme="majorEastAsia" w:hAnsiTheme="majorEastAsia" w:hint="eastAsia"/>
                <w:sz w:val="24"/>
              </w:rPr>
              <w:t>被保険者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14:paraId="0F9224F9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60FF" w14:paraId="6C17B991" w14:textId="77777777" w:rsidTr="004E3159">
        <w:trPr>
          <w:trHeight w:val="8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48D0D12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3B52B8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本人家族の別</w:t>
            </w:r>
          </w:p>
        </w:tc>
        <w:tc>
          <w:tcPr>
            <w:tcW w:w="2693" w:type="dxa"/>
            <w:vAlign w:val="center"/>
          </w:tcPr>
          <w:p w14:paraId="08E114E5" w14:textId="77777777" w:rsidR="006A60FF" w:rsidRDefault="00353C7E" w:rsidP="004E3159">
            <w:pPr>
              <w:ind w:right="9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</w:t>
            </w:r>
            <w:r w:rsidR="004E31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4E31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家族</w:t>
            </w:r>
          </w:p>
        </w:tc>
        <w:tc>
          <w:tcPr>
            <w:tcW w:w="1843" w:type="dxa"/>
            <w:vAlign w:val="center"/>
          </w:tcPr>
          <w:p w14:paraId="3DEB4393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資格取得日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14:paraId="058C2297" w14:textId="77777777" w:rsidR="006A60FF" w:rsidRDefault="00353C7E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6A60FF" w14:paraId="51FFF9A9" w14:textId="77777777" w:rsidTr="004E3159">
        <w:trPr>
          <w:trHeight w:val="113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36F126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7CE3A37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附加給付</w:t>
            </w:r>
          </w:p>
        </w:tc>
        <w:tc>
          <w:tcPr>
            <w:tcW w:w="72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9C09AE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無・有</w:t>
            </w:r>
          </w:p>
          <w:p w14:paraId="362C0671" w14:textId="77777777" w:rsidR="006A60FF" w:rsidRDefault="006A60FF" w:rsidP="006A60FF">
            <w:pPr>
              <w:ind w:right="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自己負担限度額　　　　　　　円　　　　　　円未満切捨て</w:t>
            </w:r>
          </w:p>
        </w:tc>
      </w:tr>
    </w:tbl>
    <w:p w14:paraId="6419B5B7" w14:textId="77777777" w:rsidR="00507E24" w:rsidRPr="0079708D" w:rsidRDefault="00507E24" w:rsidP="00507E24">
      <w:pPr>
        <w:ind w:right="98"/>
        <w:rPr>
          <w:rFonts w:asciiTheme="majorEastAsia" w:eastAsiaTheme="majorEastAsia" w:hAnsiTheme="majorEastAsia"/>
          <w:sz w:val="24"/>
        </w:rPr>
      </w:pPr>
    </w:p>
    <w:p w14:paraId="495D07D8" w14:textId="77777777" w:rsidR="00881534" w:rsidRPr="006A60FF" w:rsidRDefault="00881534" w:rsidP="00B447C8">
      <w:pPr>
        <w:pStyle w:val="a9"/>
        <w:spacing w:line="240" w:lineRule="exact"/>
        <w:ind w:leftChars="0" w:left="0" w:firstLineChars="0" w:firstLine="0"/>
        <w:rPr>
          <w:rFonts w:asciiTheme="majorEastAsia" w:eastAsiaTheme="majorEastAsia" w:hAnsiTheme="majorEastAsia"/>
          <w:sz w:val="28"/>
        </w:rPr>
      </w:pPr>
    </w:p>
    <w:p w14:paraId="1102C58F" w14:textId="77777777" w:rsidR="00881534" w:rsidRDefault="00881534" w:rsidP="00B447C8">
      <w:pPr>
        <w:pStyle w:val="a9"/>
        <w:spacing w:line="240" w:lineRule="exact"/>
        <w:ind w:leftChars="0" w:left="0" w:firstLineChars="0" w:firstLine="0"/>
        <w:rPr>
          <w:rFonts w:asciiTheme="majorEastAsia" w:eastAsiaTheme="majorEastAsia" w:hAnsiTheme="majorEastAsia"/>
          <w:sz w:val="28"/>
        </w:rPr>
      </w:pPr>
    </w:p>
    <w:p w14:paraId="3261BB7E" w14:textId="77777777" w:rsidR="00353C7E" w:rsidRDefault="00353C7E">
      <w:pPr>
        <w:pStyle w:val="a9"/>
        <w:spacing w:line="240" w:lineRule="exact"/>
        <w:ind w:leftChars="0" w:left="0" w:firstLineChars="0" w:firstLine="0"/>
        <w:rPr>
          <w:rFonts w:asciiTheme="majorEastAsia" w:eastAsiaTheme="majorEastAsia" w:hAnsiTheme="majorEastAsia"/>
          <w:sz w:val="28"/>
        </w:rPr>
      </w:pPr>
    </w:p>
    <w:sectPr w:rsidR="00353C7E" w:rsidSect="0079708D">
      <w:pgSz w:w="11906" w:h="16838" w:code="9"/>
      <w:pgMar w:top="1440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47C1" w14:textId="77777777" w:rsidR="00035777" w:rsidRDefault="00035777" w:rsidP="008B51D0">
      <w:r>
        <w:separator/>
      </w:r>
    </w:p>
  </w:endnote>
  <w:endnote w:type="continuationSeparator" w:id="0">
    <w:p w14:paraId="317E0D6A" w14:textId="77777777" w:rsidR="00035777" w:rsidRDefault="00035777" w:rsidP="008B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14C7" w14:textId="77777777" w:rsidR="00035777" w:rsidRDefault="00035777" w:rsidP="008B51D0">
      <w:r>
        <w:separator/>
      </w:r>
    </w:p>
  </w:footnote>
  <w:footnote w:type="continuationSeparator" w:id="0">
    <w:p w14:paraId="7498FCFF" w14:textId="77777777" w:rsidR="00035777" w:rsidRDefault="00035777" w:rsidP="008B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5777"/>
    <w:rsid w:val="00053E31"/>
    <w:rsid w:val="001025FC"/>
    <w:rsid w:val="00166EBE"/>
    <w:rsid w:val="00172A27"/>
    <w:rsid w:val="001B6264"/>
    <w:rsid w:val="002329C7"/>
    <w:rsid w:val="002C5292"/>
    <w:rsid w:val="00350551"/>
    <w:rsid w:val="00353C7E"/>
    <w:rsid w:val="00444B84"/>
    <w:rsid w:val="004765D6"/>
    <w:rsid w:val="004D0294"/>
    <w:rsid w:val="004E3159"/>
    <w:rsid w:val="00507E24"/>
    <w:rsid w:val="00527E22"/>
    <w:rsid w:val="005357FC"/>
    <w:rsid w:val="00585795"/>
    <w:rsid w:val="006304E8"/>
    <w:rsid w:val="006A60FF"/>
    <w:rsid w:val="006B611B"/>
    <w:rsid w:val="00717821"/>
    <w:rsid w:val="00722E70"/>
    <w:rsid w:val="00775FC5"/>
    <w:rsid w:val="007900E0"/>
    <w:rsid w:val="0079708D"/>
    <w:rsid w:val="0079740E"/>
    <w:rsid w:val="007A6C0C"/>
    <w:rsid w:val="007D30A2"/>
    <w:rsid w:val="00815CE4"/>
    <w:rsid w:val="00881534"/>
    <w:rsid w:val="00882B5F"/>
    <w:rsid w:val="008A6F04"/>
    <w:rsid w:val="008B51D0"/>
    <w:rsid w:val="009A001B"/>
    <w:rsid w:val="009F03A3"/>
    <w:rsid w:val="00A51156"/>
    <w:rsid w:val="00A80353"/>
    <w:rsid w:val="00B447C8"/>
    <w:rsid w:val="00B76A1E"/>
    <w:rsid w:val="00C5789A"/>
    <w:rsid w:val="00C95DBA"/>
    <w:rsid w:val="00CE4FA9"/>
    <w:rsid w:val="00D44BA9"/>
    <w:rsid w:val="00D84BA5"/>
    <w:rsid w:val="00DE43E4"/>
    <w:rsid w:val="00E20DCB"/>
    <w:rsid w:val="00E84EE1"/>
    <w:rsid w:val="00EF1CBA"/>
    <w:rsid w:val="00F01E64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BADC6"/>
  <w14:defaultImageDpi w14:val="0"/>
  <w15:docId w15:val="{BEF8162B-A944-46ED-8805-E8132B0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lock Text"/>
    <w:basedOn w:val="a"/>
    <w:uiPriority w:val="99"/>
    <w:pPr>
      <w:ind w:leftChars="-428" w:left="-419" w:rightChars="-407" w:right="-855" w:hangingChars="200" w:hanging="480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B51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B51D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07E2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5739-1973-4DEB-A364-51F0C0D2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子育て支援課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子育て支援課</dc:creator>
  <cp:keywords/>
  <dc:description/>
  <cp:lastModifiedBy>子育て支援課</cp:lastModifiedBy>
  <cp:revision>2</cp:revision>
  <cp:lastPrinted>2024-02-07T00:49:00Z</cp:lastPrinted>
  <dcterms:created xsi:type="dcterms:W3CDTF">2024-02-07T00:49:00Z</dcterms:created>
  <dcterms:modified xsi:type="dcterms:W3CDTF">2024-02-07T00:49:00Z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