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DFC0" w14:textId="77777777" w:rsidR="00FE045B" w:rsidRPr="00FE045B" w:rsidRDefault="00FE045B" w:rsidP="00FE045B">
      <w:pPr>
        <w:tabs>
          <w:tab w:val="left" w:pos="4620"/>
        </w:tabs>
        <w:ind w:rightChars="200" w:right="420"/>
        <w:jc w:val="left"/>
        <w:rPr>
          <w:rFonts w:ascii="ＭＳ 明朝" w:eastAsia="ＭＳ 明朝" w:hAnsi="ＭＳ 明朝"/>
          <w:szCs w:val="21"/>
        </w:rPr>
      </w:pPr>
      <w:r w:rsidRPr="00FE045B">
        <w:rPr>
          <w:rFonts w:ascii="ＭＳ 明朝" w:eastAsia="ＭＳ 明朝" w:hAnsi="ＭＳ 明朝" w:hint="eastAsia"/>
          <w:szCs w:val="21"/>
        </w:rPr>
        <w:t>別紙</w:t>
      </w:r>
    </w:p>
    <w:p w14:paraId="5A0677E1" w14:textId="77777777" w:rsidR="00FE045B" w:rsidRPr="00FE045B" w:rsidRDefault="00FE045B" w:rsidP="00FE045B">
      <w:pPr>
        <w:tabs>
          <w:tab w:val="left" w:pos="4620"/>
        </w:tabs>
        <w:jc w:val="center"/>
        <w:rPr>
          <w:rFonts w:ascii="ＭＳ 明朝" w:eastAsia="ＭＳ 明朝" w:hAnsi="ＭＳ 明朝"/>
          <w:szCs w:val="21"/>
        </w:rPr>
      </w:pPr>
      <w:r w:rsidRPr="00FE045B">
        <w:rPr>
          <w:rFonts w:ascii="ＭＳ 明朝" w:eastAsia="ＭＳ 明朝" w:hAnsi="ＭＳ 明朝" w:hint="eastAsia"/>
          <w:szCs w:val="21"/>
        </w:rPr>
        <w:t>特定事業に使用される土砂等の搬入計画に関する事項</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134"/>
        <w:gridCol w:w="1134"/>
        <w:gridCol w:w="1134"/>
        <w:gridCol w:w="1134"/>
        <w:gridCol w:w="1134"/>
        <w:gridCol w:w="850"/>
      </w:tblGrid>
      <w:tr w:rsidR="00FE045B" w:rsidRPr="00FE045B" w14:paraId="3AD86621" w14:textId="77777777" w:rsidTr="00EF2D78">
        <w:trPr>
          <w:jc w:val="center"/>
        </w:trPr>
        <w:tc>
          <w:tcPr>
            <w:tcW w:w="2014" w:type="dxa"/>
            <w:vMerge w:val="restart"/>
            <w:shd w:val="clear" w:color="auto" w:fill="auto"/>
            <w:vAlign w:val="center"/>
          </w:tcPr>
          <w:p w14:paraId="4531D63E" w14:textId="77777777" w:rsidR="00FE045B" w:rsidRPr="00FE045B" w:rsidRDefault="00FE045B" w:rsidP="00EF2D78">
            <w:pPr>
              <w:tabs>
                <w:tab w:val="left" w:pos="4620"/>
              </w:tabs>
              <w:jc w:val="left"/>
              <w:rPr>
                <w:rFonts w:ascii="ＭＳ 明朝" w:eastAsia="ＭＳ 明朝" w:hAnsi="ＭＳ 明朝"/>
                <w:szCs w:val="21"/>
              </w:rPr>
            </w:pPr>
            <w:r w:rsidRPr="00FE045B">
              <w:rPr>
                <w:rFonts w:ascii="ＭＳ 明朝" w:eastAsia="ＭＳ 明朝" w:hAnsi="ＭＳ 明朝" w:hint="eastAsia"/>
                <w:szCs w:val="21"/>
              </w:rPr>
              <w:t>発生元工事名・</w:t>
            </w:r>
          </w:p>
          <w:p w14:paraId="23F4EAC2" w14:textId="77777777" w:rsidR="00FE045B" w:rsidRPr="00FE045B" w:rsidRDefault="00FE045B" w:rsidP="00EF2D78">
            <w:pPr>
              <w:tabs>
                <w:tab w:val="left" w:pos="4620"/>
              </w:tabs>
              <w:jc w:val="left"/>
              <w:rPr>
                <w:rFonts w:ascii="ＭＳ 明朝" w:eastAsia="ＭＳ 明朝" w:hAnsi="ＭＳ 明朝"/>
                <w:szCs w:val="21"/>
              </w:rPr>
            </w:pPr>
            <w:r w:rsidRPr="00FE045B">
              <w:rPr>
                <w:rFonts w:ascii="ＭＳ 明朝" w:eastAsia="ＭＳ 明朝" w:hAnsi="ＭＳ 明朝" w:hint="eastAsia"/>
                <w:szCs w:val="21"/>
              </w:rPr>
              <w:t>発生場所</w:t>
            </w:r>
          </w:p>
          <w:p w14:paraId="05DECCFA" w14:textId="77777777" w:rsidR="00FE045B" w:rsidRPr="00FE045B" w:rsidRDefault="00FE045B" w:rsidP="00EF2D78">
            <w:pPr>
              <w:tabs>
                <w:tab w:val="left" w:pos="4620"/>
              </w:tabs>
              <w:jc w:val="left"/>
              <w:rPr>
                <w:rFonts w:ascii="ＭＳ 明朝" w:eastAsia="ＭＳ 明朝" w:hAnsi="ＭＳ 明朝"/>
                <w:szCs w:val="21"/>
              </w:rPr>
            </w:pPr>
            <w:r w:rsidRPr="00FE045B">
              <w:rPr>
                <w:rFonts w:ascii="ＭＳ 明朝" w:eastAsia="ＭＳ 明朝" w:hAnsi="ＭＳ 明朝" w:hint="eastAsia"/>
                <w:szCs w:val="21"/>
              </w:rPr>
              <w:t>発生元事業者名・連絡先</w:t>
            </w:r>
          </w:p>
        </w:tc>
        <w:tc>
          <w:tcPr>
            <w:tcW w:w="6520" w:type="dxa"/>
            <w:gridSpan w:val="6"/>
            <w:shd w:val="clear" w:color="auto" w:fill="auto"/>
          </w:tcPr>
          <w:p w14:paraId="4F6A44A6" w14:textId="77777777" w:rsidR="00FE045B" w:rsidRPr="00FE045B" w:rsidRDefault="00FE045B" w:rsidP="00EF2D78">
            <w:pPr>
              <w:tabs>
                <w:tab w:val="left" w:pos="4620"/>
              </w:tabs>
              <w:jc w:val="center"/>
              <w:rPr>
                <w:rFonts w:ascii="ＭＳ 明朝" w:eastAsia="ＭＳ 明朝" w:hAnsi="ＭＳ 明朝"/>
                <w:szCs w:val="21"/>
                <w:lang w:eastAsia="zh-CN"/>
              </w:rPr>
            </w:pPr>
            <w:r w:rsidRPr="00FE045B">
              <w:rPr>
                <w:rFonts w:ascii="ＭＳ 明朝" w:eastAsia="ＭＳ 明朝" w:hAnsi="ＭＳ 明朝" w:hint="eastAsia"/>
                <w:szCs w:val="21"/>
                <w:lang w:eastAsia="zh-CN"/>
              </w:rPr>
              <w:t>搬　　　　入　　　　計　　　　画　　　　等</w:t>
            </w:r>
          </w:p>
        </w:tc>
      </w:tr>
      <w:tr w:rsidR="00FE045B" w:rsidRPr="00FE045B" w14:paraId="6677635A" w14:textId="77777777" w:rsidTr="00EF2D78">
        <w:trPr>
          <w:jc w:val="center"/>
        </w:trPr>
        <w:tc>
          <w:tcPr>
            <w:tcW w:w="2014" w:type="dxa"/>
            <w:vMerge/>
            <w:shd w:val="clear" w:color="auto" w:fill="auto"/>
          </w:tcPr>
          <w:p w14:paraId="1AD2C0F4" w14:textId="77777777" w:rsidR="00FE045B" w:rsidRPr="00FE045B" w:rsidRDefault="00FE045B" w:rsidP="00EF2D78">
            <w:pPr>
              <w:tabs>
                <w:tab w:val="left" w:pos="4620"/>
              </w:tabs>
              <w:jc w:val="left"/>
              <w:rPr>
                <w:rFonts w:ascii="ＭＳ 明朝" w:eastAsia="ＭＳ 明朝" w:hAnsi="ＭＳ 明朝"/>
                <w:szCs w:val="21"/>
                <w:lang w:eastAsia="zh-CN"/>
              </w:rPr>
            </w:pPr>
          </w:p>
        </w:tc>
        <w:tc>
          <w:tcPr>
            <w:tcW w:w="1134" w:type="dxa"/>
            <w:shd w:val="clear" w:color="auto" w:fill="auto"/>
            <w:vAlign w:val="center"/>
          </w:tcPr>
          <w:p w14:paraId="224116A0" w14:textId="77777777" w:rsidR="00FE045B" w:rsidRPr="00FE045B" w:rsidRDefault="00FE045B" w:rsidP="00EF2D78">
            <w:pPr>
              <w:tabs>
                <w:tab w:val="left" w:pos="4620"/>
              </w:tabs>
              <w:jc w:val="center"/>
              <w:rPr>
                <w:rFonts w:ascii="ＭＳ 明朝" w:eastAsia="ＭＳ 明朝" w:hAnsi="ＭＳ 明朝"/>
                <w:szCs w:val="21"/>
              </w:rPr>
            </w:pPr>
            <w:r w:rsidRPr="00FE045B">
              <w:rPr>
                <w:rFonts w:ascii="ＭＳ 明朝" w:eastAsia="ＭＳ 明朝" w:hAnsi="ＭＳ 明朝" w:hint="eastAsia"/>
                <w:szCs w:val="21"/>
              </w:rPr>
              <w:t>予定量</w:t>
            </w:r>
          </w:p>
          <w:p w14:paraId="360DC4A1" w14:textId="77777777" w:rsidR="00FE045B" w:rsidRPr="00FE045B" w:rsidRDefault="00FE045B" w:rsidP="00EF2D78">
            <w:pPr>
              <w:tabs>
                <w:tab w:val="left" w:pos="4620"/>
              </w:tabs>
              <w:jc w:val="right"/>
              <w:rPr>
                <w:rFonts w:ascii="ＭＳ 明朝" w:eastAsia="ＭＳ 明朝" w:hAnsi="ＭＳ 明朝"/>
                <w:szCs w:val="21"/>
              </w:rPr>
            </w:pPr>
            <w:r w:rsidRPr="00FE045B">
              <w:rPr>
                <w:rFonts w:ascii="ＭＳ 明朝" w:eastAsia="ＭＳ 明朝" w:hAnsi="ＭＳ 明朝" w:hint="eastAsia"/>
                <w:szCs w:val="21"/>
              </w:rPr>
              <w:t>㎥</w:t>
            </w:r>
          </w:p>
        </w:tc>
        <w:tc>
          <w:tcPr>
            <w:tcW w:w="1134" w:type="dxa"/>
            <w:shd w:val="clear" w:color="auto" w:fill="auto"/>
            <w:vAlign w:val="center"/>
          </w:tcPr>
          <w:p w14:paraId="493D196C" w14:textId="77777777" w:rsidR="00FE045B" w:rsidRPr="00FE045B" w:rsidRDefault="00FE045B" w:rsidP="00EF2D78">
            <w:pPr>
              <w:tabs>
                <w:tab w:val="left" w:pos="4620"/>
              </w:tabs>
              <w:jc w:val="center"/>
              <w:rPr>
                <w:rFonts w:ascii="ＭＳ 明朝" w:eastAsia="ＭＳ 明朝" w:hAnsi="ＭＳ 明朝"/>
                <w:szCs w:val="21"/>
              </w:rPr>
            </w:pPr>
            <w:r w:rsidRPr="00FE045B">
              <w:rPr>
                <w:rFonts w:ascii="ＭＳ 明朝" w:eastAsia="ＭＳ 明朝" w:hAnsi="ＭＳ 明朝" w:hint="eastAsia"/>
                <w:szCs w:val="21"/>
              </w:rPr>
              <w:t>最大日量</w:t>
            </w:r>
          </w:p>
          <w:p w14:paraId="48052245" w14:textId="77777777" w:rsidR="00FE045B" w:rsidRPr="00FE045B" w:rsidRDefault="00FE045B" w:rsidP="00EF2D78">
            <w:pPr>
              <w:tabs>
                <w:tab w:val="left" w:pos="4620"/>
              </w:tabs>
              <w:jc w:val="right"/>
              <w:rPr>
                <w:rFonts w:ascii="ＭＳ 明朝" w:eastAsia="ＭＳ 明朝" w:hAnsi="ＭＳ 明朝"/>
                <w:szCs w:val="21"/>
              </w:rPr>
            </w:pPr>
            <w:r w:rsidRPr="00FE045B">
              <w:rPr>
                <w:rFonts w:ascii="ＭＳ 明朝" w:eastAsia="ＭＳ 明朝" w:hAnsi="ＭＳ 明朝" w:hint="eastAsia"/>
                <w:szCs w:val="21"/>
              </w:rPr>
              <w:t>㎥</w:t>
            </w:r>
          </w:p>
        </w:tc>
        <w:tc>
          <w:tcPr>
            <w:tcW w:w="1134" w:type="dxa"/>
            <w:shd w:val="clear" w:color="auto" w:fill="auto"/>
            <w:vAlign w:val="center"/>
          </w:tcPr>
          <w:p w14:paraId="08008956" w14:textId="77777777" w:rsidR="00FE045B" w:rsidRPr="00FE045B" w:rsidRDefault="00FE045B" w:rsidP="00EF2D78">
            <w:pPr>
              <w:tabs>
                <w:tab w:val="left" w:pos="4620"/>
              </w:tabs>
              <w:jc w:val="center"/>
              <w:rPr>
                <w:rFonts w:ascii="ＭＳ 明朝" w:eastAsia="ＭＳ 明朝" w:hAnsi="ＭＳ 明朝"/>
                <w:szCs w:val="21"/>
              </w:rPr>
            </w:pPr>
            <w:r w:rsidRPr="00FE045B">
              <w:rPr>
                <w:rFonts w:ascii="ＭＳ 明朝" w:eastAsia="ＭＳ 明朝" w:hAnsi="ＭＳ 明朝" w:hint="eastAsia"/>
                <w:szCs w:val="21"/>
              </w:rPr>
              <w:t>搬入期間</w:t>
            </w:r>
          </w:p>
        </w:tc>
        <w:tc>
          <w:tcPr>
            <w:tcW w:w="1134" w:type="dxa"/>
            <w:shd w:val="clear" w:color="auto" w:fill="auto"/>
            <w:vAlign w:val="center"/>
          </w:tcPr>
          <w:p w14:paraId="17A15AAC" w14:textId="77777777" w:rsidR="00FE045B" w:rsidRPr="00FE045B" w:rsidRDefault="00FE045B" w:rsidP="00EF2D78">
            <w:pPr>
              <w:tabs>
                <w:tab w:val="left" w:pos="4620"/>
              </w:tabs>
              <w:jc w:val="center"/>
              <w:rPr>
                <w:rFonts w:ascii="ＭＳ 明朝" w:eastAsia="ＭＳ 明朝" w:hAnsi="ＭＳ 明朝"/>
                <w:szCs w:val="21"/>
              </w:rPr>
            </w:pPr>
            <w:r w:rsidRPr="00FE045B">
              <w:rPr>
                <w:rFonts w:ascii="ＭＳ 明朝" w:eastAsia="ＭＳ 明朝" w:hAnsi="ＭＳ 明朝" w:hint="eastAsia"/>
                <w:szCs w:val="21"/>
              </w:rPr>
              <w:t>搬入時間</w:t>
            </w:r>
          </w:p>
        </w:tc>
        <w:tc>
          <w:tcPr>
            <w:tcW w:w="1134" w:type="dxa"/>
            <w:shd w:val="clear" w:color="auto" w:fill="auto"/>
            <w:vAlign w:val="center"/>
          </w:tcPr>
          <w:p w14:paraId="24203554" w14:textId="77777777" w:rsidR="00FE045B" w:rsidRPr="00FE045B" w:rsidRDefault="00FE045B" w:rsidP="00EF2D78">
            <w:pPr>
              <w:tabs>
                <w:tab w:val="left" w:pos="4620"/>
              </w:tabs>
              <w:jc w:val="center"/>
              <w:rPr>
                <w:rFonts w:ascii="ＭＳ 明朝" w:eastAsia="ＭＳ 明朝" w:hAnsi="ＭＳ 明朝"/>
                <w:szCs w:val="21"/>
              </w:rPr>
            </w:pPr>
            <w:r w:rsidRPr="00FE045B">
              <w:rPr>
                <w:rFonts w:ascii="ＭＳ 明朝" w:eastAsia="ＭＳ 明朝" w:hAnsi="ＭＳ 明朝" w:hint="eastAsia"/>
                <w:szCs w:val="21"/>
              </w:rPr>
              <w:t>搬入土砂等の種類</w:t>
            </w:r>
          </w:p>
        </w:tc>
        <w:tc>
          <w:tcPr>
            <w:tcW w:w="850" w:type="dxa"/>
            <w:shd w:val="clear" w:color="auto" w:fill="auto"/>
            <w:vAlign w:val="center"/>
          </w:tcPr>
          <w:p w14:paraId="02AA9DE1" w14:textId="77777777" w:rsidR="00FE045B" w:rsidRPr="00FE045B" w:rsidRDefault="00FE045B" w:rsidP="00EF2D78">
            <w:pPr>
              <w:tabs>
                <w:tab w:val="left" w:pos="4620"/>
              </w:tabs>
              <w:jc w:val="center"/>
              <w:rPr>
                <w:rFonts w:ascii="ＭＳ 明朝" w:eastAsia="ＭＳ 明朝" w:hAnsi="ＭＳ 明朝"/>
                <w:szCs w:val="21"/>
              </w:rPr>
            </w:pPr>
            <w:r w:rsidRPr="00FE045B">
              <w:rPr>
                <w:rFonts w:ascii="ＭＳ 明朝" w:eastAsia="ＭＳ 明朝" w:hAnsi="ＭＳ 明朝" w:hint="eastAsia"/>
                <w:szCs w:val="21"/>
              </w:rPr>
              <w:t>備考</w:t>
            </w:r>
          </w:p>
        </w:tc>
      </w:tr>
      <w:tr w:rsidR="00FE045B" w:rsidRPr="00FE045B" w14:paraId="6994B9EB" w14:textId="77777777" w:rsidTr="00EF2D78">
        <w:trPr>
          <w:trHeight w:val="907"/>
          <w:jc w:val="center"/>
        </w:trPr>
        <w:tc>
          <w:tcPr>
            <w:tcW w:w="2014" w:type="dxa"/>
            <w:shd w:val="clear" w:color="auto" w:fill="auto"/>
            <w:vAlign w:val="center"/>
          </w:tcPr>
          <w:p w14:paraId="0D2B70C2"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56916CA9"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2402735A"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0D100303" w14:textId="77777777" w:rsidR="00FE045B" w:rsidRPr="00FE045B" w:rsidRDefault="00FE045B" w:rsidP="00EF2D78">
            <w:pPr>
              <w:tabs>
                <w:tab w:val="left" w:pos="4620"/>
              </w:tabs>
              <w:jc w:val="center"/>
              <w:rPr>
                <w:rFonts w:ascii="ＭＳ 明朝" w:eastAsia="ＭＳ 明朝" w:hAnsi="ＭＳ 明朝"/>
                <w:szCs w:val="21"/>
              </w:rPr>
            </w:pPr>
            <w:r w:rsidRPr="00FE045B">
              <w:rPr>
                <w:rFonts w:ascii="ＭＳ 明朝" w:eastAsia="ＭＳ 明朝" w:hAnsi="ＭＳ 明朝" w:hint="eastAsia"/>
                <w:szCs w:val="21"/>
              </w:rPr>
              <w:t>～</w:t>
            </w:r>
          </w:p>
        </w:tc>
        <w:tc>
          <w:tcPr>
            <w:tcW w:w="1134" w:type="dxa"/>
            <w:shd w:val="clear" w:color="auto" w:fill="auto"/>
            <w:vAlign w:val="center"/>
          </w:tcPr>
          <w:p w14:paraId="3A505039" w14:textId="77777777" w:rsidR="00FE045B" w:rsidRPr="00FE045B" w:rsidRDefault="00FE045B" w:rsidP="00EF2D78">
            <w:pPr>
              <w:tabs>
                <w:tab w:val="left" w:pos="4620"/>
              </w:tabs>
              <w:jc w:val="center"/>
              <w:rPr>
                <w:rFonts w:ascii="ＭＳ 明朝" w:eastAsia="ＭＳ 明朝" w:hAnsi="ＭＳ 明朝"/>
                <w:szCs w:val="21"/>
              </w:rPr>
            </w:pPr>
            <w:r w:rsidRPr="00FE045B">
              <w:rPr>
                <w:rFonts w:ascii="ＭＳ 明朝" w:eastAsia="ＭＳ 明朝" w:hAnsi="ＭＳ 明朝" w:hint="eastAsia"/>
                <w:szCs w:val="21"/>
              </w:rPr>
              <w:t>～</w:t>
            </w:r>
          </w:p>
        </w:tc>
        <w:tc>
          <w:tcPr>
            <w:tcW w:w="1134" w:type="dxa"/>
            <w:shd w:val="clear" w:color="auto" w:fill="auto"/>
            <w:vAlign w:val="center"/>
          </w:tcPr>
          <w:p w14:paraId="36227525" w14:textId="77777777" w:rsidR="00FE045B" w:rsidRPr="00FE045B" w:rsidRDefault="00FE045B" w:rsidP="00EF2D78">
            <w:pPr>
              <w:tabs>
                <w:tab w:val="left" w:pos="4620"/>
              </w:tabs>
              <w:rPr>
                <w:rFonts w:ascii="ＭＳ 明朝" w:eastAsia="ＭＳ 明朝" w:hAnsi="ＭＳ 明朝"/>
                <w:szCs w:val="21"/>
              </w:rPr>
            </w:pPr>
          </w:p>
        </w:tc>
        <w:tc>
          <w:tcPr>
            <w:tcW w:w="850" w:type="dxa"/>
            <w:shd w:val="clear" w:color="auto" w:fill="auto"/>
            <w:vAlign w:val="center"/>
          </w:tcPr>
          <w:p w14:paraId="62F4EF7F" w14:textId="77777777" w:rsidR="00FE045B" w:rsidRPr="00FE045B" w:rsidRDefault="00FE045B" w:rsidP="00EF2D78">
            <w:pPr>
              <w:tabs>
                <w:tab w:val="left" w:pos="4620"/>
              </w:tabs>
              <w:rPr>
                <w:rFonts w:ascii="ＭＳ 明朝" w:eastAsia="ＭＳ 明朝" w:hAnsi="ＭＳ 明朝"/>
                <w:szCs w:val="21"/>
              </w:rPr>
            </w:pPr>
          </w:p>
        </w:tc>
      </w:tr>
      <w:tr w:rsidR="00FE045B" w:rsidRPr="00FE045B" w14:paraId="4623A42E" w14:textId="77777777" w:rsidTr="00EF2D78">
        <w:trPr>
          <w:trHeight w:val="907"/>
          <w:jc w:val="center"/>
        </w:trPr>
        <w:tc>
          <w:tcPr>
            <w:tcW w:w="2014" w:type="dxa"/>
            <w:shd w:val="clear" w:color="auto" w:fill="auto"/>
            <w:vAlign w:val="center"/>
          </w:tcPr>
          <w:p w14:paraId="09AD63F6"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5BE083F2"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4F32C1DD"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69442B27"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77385846"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479F5EDB" w14:textId="77777777" w:rsidR="00FE045B" w:rsidRPr="00FE045B" w:rsidRDefault="00FE045B" w:rsidP="00EF2D78">
            <w:pPr>
              <w:tabs>
                <w:tab w:val="left" w:pos="4620"/>
              </w:tabs>
              <w:rPr>
                <w:rFonts w:ascii="ＭＳ 明朝" w:eastAsia="ＭＳ 明朝" w:hAnsi="ＭＳ 明朝"/>
                <w:szCs w:val="21"/>
              </w:rPr>
            </w:pPr>
          </w:p>
        </w:tc>
        <w:tc>
          <w:tcPr>
            <w:tcW w:w="850" w:type="dxa"/>
            <w:shd w:val="clear" w:color="auto" w:fill="auto"/>
            <w:vAlign w:val="center"/>
          </w:tcPr>
          <w:p w14:paraId="4806C0EA" w14:textId="77777777" w:rsidR="00FE045B" w:rsidRPr="00FE045B" w:rsidRDefault="00FE045B" w:rsidP="00EF2D78">
            <w:pPr>
              <w:tabs>
                <w:tab w:val="left" w:pos="4620"/>
              </w:tabs>
              <w:rPr>
                <w:rFonts w:ascii="ＭＳ 明朝" w:eastAsia="ＭＳ 明朝" w:hAnsi="ＭＳ 明朝"/>
                <w:szCs w:val="21"/>
              </w:rPr>
            </w:pPr>
          </w:p>
        </w:tc>
      </w:tr>
      <w:tr w:rsidR="00FE045B" w:rsidRPr="00FE045B" w14:paraId="56C56AE4" w14:textId="77777777" w:rsidTr="00EF2D78">
        <w:trPr>
          <w:trHeight w:val="907"/>
          <w:jc w:val="center"/>
        </w:trPr>
        <w:tc>
          <w:tcPr>
            <w:tcW w:w="2014" w:type="dxa"/>
            <w:shd w:val="clear" w:color="auto" w:fill="auto"/>
            <w:vAlign w:val="center"/>
          </w:tcPr>
          <w:p w14:paraId="605E4403"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1B6415FC"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69AC37CA"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0EE53905"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0AC9393B"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64A539B0" w14:textId="77777777" w:rsidR="00FE045B" w:rsidRPr="00FE045B" w:rsidRDefault="00FE045B" w:rsidP="00EF2D78">
            <w:pPr>
              <w:tabs>
                <w:tab w:val="left" w:pos="4620"/>
              </w:tabs>
              <w:rPr>
                <w:rFonts w:ascii="ＭＳ 明朝" w:eastAsia="ＭＳ 明朝" w:hAnsi="ＭＳ 明朝"/>
                <w:szCs w:val="21"/>
              </w:rPr>
            </w:pPr>
          </w:p>
        </w:tc>
        <w:tc>
          <w:tcPr>
            <w:tcW w:w="850" w:type="dxa"/>
            <w:shd w:val="clear" w:color="auto" w:fill="auto"/>
            <w:vAlign w:val="center"/>
          </w:tcPr>
          <w:p w14:paraId="31A30A0D" w14:textId="77777777" w:rsidR="00FE045B" w:rsidRPr="00FE045B" w:rsidRDefault="00FE045B" w:rsidP="00EF2D78">
            <w:pPr>
              <w:tabs>
                <w:tab w:val="left" w:pos="4620"/>
              </w:tabs>
              <w:rPr>
                <w:rFonts w:ascii="ＭＳ 明朝" w:eastAsia="ＭＳ 明朝" w:hAnsi="ＭＳ 明朝"/>
                <w:szCs w:val="21"/>
              </w:rPr>
            </w:pPr>
          </w:p>
        </w:tc>
      </w:tr>
      <w:tr w:rsidR="00FE045B" w:rsidRPr="00FE045B" w14:paraId="5267A843" w14:textId="77777777" w:rsidTr="00EF2D78">
        <w:trPr>
          <w:trHeight w:val="907"/>
          <w:jc w:val="center"/>
        </w:trPr>
        <w:tc>
          <w:tcPr>
            <w:tcW w:w="2014" w:type="dxa"/>
            <w:shd w:val="clear" w:color="auto" w:fill="auto"/>
            <w:vAlign w:val="center"/>
          </w:tcPr>
          <w:p w14:paraId="6EA28252"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6B6E674B"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057D8A7B"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3C364941"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09A521C7"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1F0D76A2" w14:textId="77777777" w:rsidR="00FE045B" w:rsidRPr="00FE045B" w:rsidRDefault="00FE045B" w:rsidP="00EF2D78">
            <w:pPr>
              <w:tabs>
                <w:tab w:val="left" w:pos="4620"/>
              </w:tabs>
              <w:rPr>
                <w:rFonts w:ascii="ＭＳ 明朝" w:eastAsia="ＭＳ 明朝" w:hAnsi="ＭＳ 明朝"/>
                <w:szCs w:val="21"/>
              </w:rPr>
            </w:pPr>
          </w:p>
        </w:tc>
        <w:tc>
          <w:tcPr>
            <w:tcW w:w="850" w:type="dxa"/>
            <w:shd w:val="clear" w:color="auto" w:fill="auto"/>
            <w:vAlign w:val="center"/>
          </w:tcPr>
          <w:p w14:paraId="628CE630" w14:textId="77777777" w:rsidR="00FE045B" w:rsidRPr="00FE045B" w:rsidRDefault="00FE045B" w:rsidP="00EF2D78">
            <w:pPr>
              <w:tabs>
                <w:tab w:val="left" w:pos="4620"/>
              </w:tabs>
              <w:rPr>
                <w:rFonts w:ascii="ＭＳ 明朝" w:eastAsia="ＭＳ 明朝" w:hAnsi="ＭＳ 明朝"/>
                <w:szCs w:val="21"/>
              </w:rPr>
            </w:pPr>
          </w:p>
        </w:tc>
      </w:tr>
      <w:tr w:rsidR="00FE045B" w:rsidRPr="00FE045B" w14:paraId="64D293C9" w14:textId="77777777" w:rsidTr="00EF2D78">
        <w:trPr>
          <w:trHeight w:val="907"/>
          <w:jc w:val="center"/>
        </w:trPr>
        <w:tc>
          <w:tcPr>
            <w:tcW w:w="2014" w:type="dxa"/>
            <w:shd w:val="clear" w:color="auto" w:fill="auto"/>
            <w:vAlign w:val="center"/>
          </w:tcPr>
          <w:p w14:paraId="6DAEF099"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6B510AC0"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1F165A9E"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379F2469"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6F448EC8"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3426892A" w14:textId="77777777" w:rsidR="00FE045B" w:rsidRPr="00FE045B" w:rsidRDefault="00FE045B" w:rsidP="00EF2D78">
            <w:pPr>
              <w:tabs>
                <w:tab w:val="left" w:pos="4620"/>
              </w:tabs>
              <w:rPr>
                <w:rFonts w:ascii="ＭＳ 明朝" w:eastAsia="ＭＳ 明朝" w:hAnsi="ＭＳ 明朝"/>
                <w:szCs w:val="21"/>
              </w:rPr>
            </w:pPr>
          </w:p>
        </w:tc>
        <w:tc>
          <w:tcPr>
            <w:tcW w:w="850" w:type="dxa"/>
            <w:shd w:val="clear" w:color="auto" w:fill="auto"/>
            <w:vAlign w:val="center"/>
          </w:tcPr>
          <w:p w14:paraId="4568E97F" w14:textId="77777777" w:rsidR="00FE045B" w:rsidRPr="00FE045B" w:rsidRDefault="00FE045B" w:rsidP="00EF2D78">
            <w:pPr>
              <w:tabs>
                <w:tab w:val="left" w:pos="4620"/>
              </w:tabs>
              <w:rPr>
                <w:rFonts w:ascii="ＭＳ 明朝" w:eastAsia="ＭＳ 明朝" w:hAnsi="ＭＳ 明朝"/>
                <w:szCs w:val="21"/>
              </w:rPr>
            </w:pPr>
          </w:p>
        </w:tc>
      </w:tr>
      <w:tr w:rsidR="00FE045B" w:rsidRPr="00FE045B" w14:paraId="77E4B77B" w14:textId="77777777" w:rsidTr="00EF2D78">
        <w:trPr>
          <w:trHeight w:val="907"/>
          <w:jc w:val="center"/>
        </w:trPr>
        <w:tc>
          <w:tcPr>
            <w:tcW w:w="2014" w:type="dxa"/>
            <w:shd w:val="clear" w:color="auto" w:fill="auto"/>
            <w:vAlign w:val="center"/>
          </w:tcPr>
          <w:p w14:paraId="7D7C8060"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2C55D478"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73C4C127"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5E32F2E5"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639D3399"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20D170D1" w14:textId="77777777" w:rsidR="00FE045B" w:rsidRPr="00FE045B" w:rsidRDefault="00FE045B" w:rsidP="00EF2D78">
            <w:pPr>
              <w:tabs>
                <w:tab w:val="left" w:pos="4620"/>
              </w:tabs>
              <w:rPr>
                <w:rFonts w:ascii="ＭＳ 明朝" w:eastAsia="ＭＳ 明朝" w:hAnsi="ＭＳ 明朝"/>
                <w:szCs w:val="21"/>
              </w:rPr>
            </w:pPr>
          </w:p>
        </w:tc>
        <w:tc>
          <w:tcPr>
            <w:tcW w:w="850" w:type="dxa"/>
            <w:shd w:val="clear" w:color="auto" w:fill="auto"/>
            <w:vAlign w:val="center"/>
          </w:tcPr>
          <w:p w14:paraId="1DE1BB8C" w14:textId="77777777" w:rsidR="00FE045B" w:rsidRPr="00FE045B" w:rsidRDefault="00FE045B" w:rsidP="00EF2D78">
            <w:pPr>
              <w:tabs>
                <w:tab w:val="left" w:pos="4620"/>
              </w:tabs>
              <w:rPr>
                <w:rFonts w:ascii="ＭＳ 明朝" w:eastAsia="ＭＳ 明朝" w:hAnsi="ＭＳ 明朝"/>
                <w:szCs w:val="21"/>
              </w:rPr>
            </w:pPr>
          </w:p>
        </w:tc>
      </w:tr>
      <w:tr w:rsidR="00FE045B" w:rsidRPr="00FE045B" w14:paraId="0B7E9F50" w14:textId="77777777" w:rsidTr="00EF2D78">
        <w:trPr>
          <w:trHeight w:val="907"/>
          <w:jc w:val="center"/>
        </w:trPr>
        <w:tc>
          <w:tcPr>
            <w:tcW w:w="2014" w:type="dxa"/>
            <w:shd w:val="clear" w:color="auto" w:fill="auto"/>
            <w:vAlign w:val="center"/>
          </w:tcPr>
          <w:p w14:paraId="1C5FF0C8"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27A4EF51"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7D7DB4EA" w14:textId="77777777" w:rsidR="00FE045B" w:rsidRPr="00FE045B" w:rsidRDefault="00FE045B" w:rsidP="00EF2D78">
            <w:pPr>
              <w:tabs>
                <w:tab w:val="left" w:pos="4620"/>
              </w:tabs>
              <w:rPr>
                <w:rFonts w:ascii="ＭＳ 明朝" w:eastAsia="ＭＳ 明朝" w:hAnsi="ＭＳ 明朝"/>
                <w:szCs w:val="21"/>
              </w:rPr>
            </w:pPr>
          </w:p>
        </w:tc>
        <w:tc>
          <w:tcPr>
            <w:tcW w:w="1134" w:type="dxa"/>
            <w:shd w:val="clear" w:color="auto" w:fill="auto"/>
            <w:vAlign w:val="center"/>
          </w:tcPr>
          <w:p w14:paraId="5A926194"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3CB64C3F" w14:textId="77777777" w:rsidR="00FE045B" w:rsidRPr="00FE045B" w:rsidRDefault="00FE045B" w:rsidP="00EF2D78">
            <w:pPr>
              <w:tabs>
                <w:tab w:val="left" w:pos="4620"/>
              </w:tabs>
              <w:jc w:val="center"/>
              <w:rPr>
                <w:rFonts w:ascii="ＭＳ 明朝" w:eastAsia="ＭＳ 明朝" w:hAnsi="ＭＳ 明朝"/>
                <w:szCs w:val="21"/>
              </w:rPr>
            </w:pPr>
          </w:p>
        </w:tc>
        <w:tc>
          <w:tcPr>
            <w:tcW w:w="1134" w:type="dxa"/>
            <w:shd w:val="clear" w:color="auto" w:fill="auto"/>
            <w:vAlign w:val="center"/>
          </w:tcPr>
          <w:p w14:paraId="3897F2CA" w14:textId="77777777" w:rsidR="00FE045B" w:rsidRPr="00FE045B" w:rsidRDefault="00FE045B" w:rsidP="00EF2D78">
            <w:pPr>
              <w:tabs>
                <w:tab w:val="left" w:pos="4620"/>
              </w:tabs>
              <w:rPr>
                <w:rFonts w:ascii="ＭＳ 明朝" w:eastAsia="ＭＳ 明朝" w:hAnsi="ＭＳ 明朝"/>
                <w:szCs w:val="21"/>
              </w:rPr>
            </w:pPr>
          </w:p>
        </w:tc>
        <w:tc>
          <w:tcPr>
            <w:tcW w:w="850" w:type="dxa"/>
            <w:shd w:val="clear" w:color="auto" w:fill="auto"/>
            <w:vAlign w:val="center"/>
          </w:tcPr>
          <w:p w14:paraId="384A0A6C" w14:textId="77777777" w:rsidR="00FE045B" w:rsidRPr="00FE045B" w:rsidRDefault="00FE045B" w:rsidP="00EF2D78">
            <w:pPr>
              <w:tabs>
                <w:tab w:val="left" w:pos="4620"/>
              </w:tabs>
              <w:rPr>
                <w:rFonts w:ascii="ＭＳ 明朝" w:eastAsia="ＭＳ 明朝" w:hAnsi="ＭＳ 明朝"/>
                <w:szCs w:val="21"/>
              </w:rPr>
            </w:pPr>
          </w:p>
        </w:tc>
      </w:tr>
    </w:tbl>
    <w:p w14:paraId="13B27DE2" w14:textId="77777777" w:rsidR="00FE045B" w:rsidRPr="00FE045B" w:rsidRDefault="00FE045B" w:rsidP="00FE045B">
      <w:pPr>
        <w:tabs>
          <w:tab w:val="left" w:pos="4620"/>
        </w:tabs>
        <w:ind w:left="210" w:rightChars="-74" w:right="-155" w:hangingChars="100" w:hanging="210"/>
        <w:jc w:val="left"/>
        <w:rPr>
          <w:rFonts w:ascii="ＭＳ 明朝" w:eastAsia="ＭＳ 明朝" w:hAnsi="ＭＳ 明朝"/>
          <w:szCs w:val="21"/>
        </w:rPr>
      </w:pPr>
      <w:r w:rsidRPr="00FE045B">
        <w:rPr>
          <w:rFonts w:ascii="ＭＳ 明朝" w:eastAsia="ＭＳ 明朝" w:hAnsi="ＭＳ 明朝" w:hint="eastAsia"/>
          <w:szCs w:val="21"/>
        </w:rPr>
        <w:t>備考　搬入土砂等の種類の欄には、建設業に属する事業を行う者の再生資源の利用に関する判断の基準となるべき事項を定める省令別表第１の区分を記載すること。</w:t>
      </w:r>
    </w:p>
    <w:p w14:paraId="43D4BFB2" w14:textId="77777777" w:rsidR="00DA3500" w:rsidRPr="00FE045B" w:rsidRDefault="00DA3500">
      <w:pPr>
        <w:rPr>
          <w:rFonts w:ascii="ＭＳ 明朝" w:eastAsia="ＭＳ 明朝" w:hAnsi="ＭＳ 明朝"/>
        </w:rPr>
      </w:pPr>
    </w:p>
    <w:sectPr w:rsidR="00DA3500" w:rsidRPr="00FE04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5B"/>
    <w:rsid w:val="00393296"/>
    <w:rsid w:val="00565059"/>
    <w:rsid w:val="00DA3500"/>
    <w:rsid w:val="00FE0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4A7899"/>
  <w15:chartTrackingRefBased/>
  <w15:docId w15:val="{28E1AB77-1BC3-408E-8F7F-67FD5831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環境保全課</dc:creator>
  <cp:keywords/>
  <dc:description/>
  <cp:lastModifiedBy>環境保全課</cp:lastModifiedBy>
  <cp:revision>1</cp:revision>
  <dcterms:created xsi:type="dcterms:W3CDTF">2026-01-06T00:53:00Z</dcterms:created>
  <dcterms:modified xsi:type="dcterms:W3CDTF">2026-01-06T00:54:00Z</dcterms:modified>
</cp:coreProperties>
</file>