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3E0434" w14:textId="77777777" w:rsidR="00346ECF" w:rsidRPr="00C217C8" w:rsidRDefault="00346ECF" w:rsidP="00E426E1">
      <w:pPr>
        <w:jc w:val="left"/>
        <w:rPr>
          <w:rFonts w:ascii="游明朝" w:hAnsi="游明朝"/>
          <w:sz w:val="22"/>
        </w:rPr>
      </w:pPr>
      <w:r w:rsidRPr="00C217C8">
        <w:rPr>
          <w:rFonts w:ascii="游明朝" w:hAnsi="游明朝" w:hint="eastAsia"/>
          <w:sz w:val="22"/>
        </w:rPr>
        <w:t>様式ウ</w:t>
      </w:r>
    </w:p>
    <w:p w14:paraId="6D340459" w14:textId="77777777" w:rsidR="00346ECF" w:rsidRPr="00C217C8" w:rsidRDefault="00346ECF" w:rsidP="00346ECF">
      <w:pPr>
        <w:jc w:val="center"/>
        <w:rPr>
          <w:rFonts w:ascii="游明朝" w:hAnsi="游明朝"/>
          <w:b/>
          <w:sz w:val="28"/>
          <w:szCs w:val="28"/>
        </w:rPr>
      </w:pPr>
      <w:r w:rsidRPr="00C217C8">
        <w:rPr>
          <w:rFonts w:ascii="游明朝" w:hAnsi="游明朝" w:hint="eastAsia"/>
          <w:b/>
          <w:sz w:val="28"/>
          <w:szCs w:val="28"/>
        </w:rPr>
        <w:t>事業実施方針及び技術提案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346ECF" w:rsidRPr="00451A42" w14:paraId="3ED92C58" w14:textId="77777777" w:rsidTr="00D909BF">
        <w:trPr>
          <w:trHeight w:val="12932"/>
        </w:trPr>
        <w:tc>
          <w:tcPr>
            <w:tcW w:w="9781" w:type="dxa"/>
            <w:shd w:val="clear" w:color="auto" w:fill="auto"/>
          </w:tcPr>
          <w:p w14:paraId="7F97B2C7" w14:textId="77777777" w:rsidR="00346ECF" w:rsidRPr="00451A42" w:rsidRDefault="00346ECF" w:rsidP="00D909BF">
            <w:pPr>
              <w:ind w:left="240" w:hangingChars="100" w:hanging="240"/>
              <w:jc w:val="left"/>
              <w:rPr>
                <w:rFonts w:ascii="游明朝" w:hAnsi="游明朝"/>
                <w:sz w:val="24"/>
                <w:szCs w:val="24"/>
              </w:rPr>
            </w:pPr>
            <w:r w:rsidRPr="00451A42">
              <w:rPr>
                <w:rFonts w:ascii="游明朝" w:hAnsi="游明朝" w:hint="eastAsia"/>
                <w:sz w:val="24"/>
                <w:szCs w:val="24"/>
              </w:rPr>
              <w:t>（留意事項）</w:t>
            </w:r>
          </w:p>
          <w:p w14:paraId="79B28496" w14:textId="77777777" w:rsidR="00346ECF" w:rsidRPr="00451A42" w:rsidRDefault="00346ECF" w:rsidP="00D909BF">
            <w:pPr>
              <w:ind w:left="240" w:hangingChars="100" w:hanging="240"/>
              <w:jc w:val="left"/>
              <w:rPr>
                <w:rFonts w:ascii="游明朝" w:hAnsi="游明朝"/>
                <w:sz w:val="24"/>
                <w:szCs w:val="24"/>
              </w:rPr>
            </w:pPr>
            <w:r w:rsidRPr="00451A42">
              <w:rPr>
                <w:rFonts w:ascii="游明朝" w:hAnsi="游明朝" w:hint="eastAsia"/>
                <w:sz w:val="24"/>
                <w:szCs w:val="24"/>
              </w:rPr>
              <w:t>※産業用地整備事業を実施する上で</w:t>
            </w:r>
          </w:p>
          <w:p w14:paraId="1D3A977C" w14:textId="77777777" w:rsidR="007A6884" w:rsidRPr="00451A42" w:rsidRDefault="00346ECF" w:rsidP="0014059A">
            <w:pPr>
              <w:ind w:left="250" w:hangingChars="104" w:hanging="250"/>
              <w:jc w:val="left"/>
              <w:rPr>
                <w:rFonts w:ascii="游明朝" w:hAnsi="游明朝"/>
                <w:sz w:val="24"/>
                <w:szCs w:val="24"/>
              </w:rPr>
            </w:pPr>
            <w:r w:rsidRPr="00451A42">
              <w:rPr>
                <w:rFonts w:ascii="游明朝" w:hAnsi="游明朝" w:hint="eastAsia"/>
                <w:sz w:val="24"/>
                <w:szCs w:val="24"/>
              </w:rPr>
              <w:t>１　事業の的確性（地権者との同意の見込み、</w:t>
            </w:r>
            <w:r w:rsidR="004B7EDF" w:rsidRPr="00451A42">
              <w:rPr>
                <w:rFonts w:ascii="游明朝" w:hAnsi="游明朝" w:hint="eastAsia"/>
                <w:sz w:val="24"/>
                <w:szCs w:val="24"/>
              </w:rPr>
              <w:t>市の施策との適合性（誘致企業の業種）</w:t>
            </w:r>
            <w:r w:rsidRPr="00451A42">
              <w:rPr>
                <w:rFonts w:ascii="游明朝" w:hAnsi="游明朝" w:hint="eastAsia"/>
                <w:sz w:val="24"/>
                <w:szCs w:val="24"/>
              </w:rPr>
              <w:t>、</w:t>
            </w:r>
            <w:r w:rsidR="004B7EDF" w:rsidRPr="00451A42">
              <w:rPr>
                <w:rFonts w:ascii="游明朝" w:hAnsi="游明朝" w:hint="eastAsia"/>
                <w:sz w:val="24"/>
                <w:szCs w:val="24"/>
              </w:rPr>
              <w:t>企業誘致の進め方</w:t>
            </w:r>
            <w:r w:rsidRPr="00451A42">
              <w:rPr>
                <w:rFonts w:ascii="游明朝" w:hAnsi="游明朝" w:hint="eastAsia"/>
                <w:sz w:val="24"/>
                <w:szCs w:val="24"/>
              </w:rPr>
              <w:t>）</w:t>
            </w:r>
          </w:p>
          <w:p w14:paraId="509557EA" w14:textId="608616A8" w:rsidR="00346ECF" w:rsidRPr="00451A42" w:rsidRDefault="00346ECF" w:rsidP="004B7EDF">
            <w:pPr>
              <w:jc w:val="left"/>
              <w:rPr>
                <w:rFonts w:ascii="游明朝" w:hAnsi="游明朝"/>
                <w:sz w:val="24"/>
                <w:szCs w:val="24"/>
              </w:rPr>
            </w:pPr>
            <w:r w:rsidRPr="00451A42">
              <w:rPr>
                <w:rFonts w:ascii="游明朝" w:hAnsi="游明朝" w:hint="eastAsia"/>
                <w:sz w:val="24"/>
                <w:szCs w:val="24"/>
              </w:rPr>
              <w:t>２　事業の実現性（</w:t>
            </w:r>
            <w:r w:rsidRPr="00451A42">
              <w:rPr>
                <w:rFonts w:ascii="ＭＳ 明朝" w:hAnsi="ＭＳ 明朝" w:hint="eastAsia"/>
                <w:sz w:val="24"/>
                <w:szCs w:val="24"/>
              </w:rPr>
              <w:t>事業工程、</w:t>
            </w:r>
            <w:r w:rsidR="009E1E85" w:rsidRPr="00451A42">
              <w:rPr>
                <w:rFonts w:ascii="ＭＳ 明朝" w:hAnsi="ＭＳ 明朝" w:hint="eastAsia"/>
                <w:sz w:val="24"/>
                <w:szCs w:val="24"/>
              </w:rPr>
              <w:t>建物除却を含む</w:t>
            </w:r>
            <w:r w:rsidRPr="00451A42">
              <w:rPr>
                <w:rFonts w:ascii="ＭＳ 明朝" w:hAnsi="ＭＳ 明朝" w:hint="eastAsia"/>
                <w:sz w:val="24"/>
                <w:szCs w:val="24"/>
              </w:rPr>
              <w:t>土地利用計画、資金計画、企業への分譲（営業）方法</w:t>
            </w:r>
            <w:r w:rsidRPr="00451A42">
              <w:rPr>
                <w:rFonts w:ascii="游明朝" w:hAnsi="游明朝" w:hint="eastAsia"/>
                <w:sz w:val="24"/>
                <w:szCs w:val="24"/>
              </w:rPr>
              <w:t>）</w:t>
            </w:r>
          </w:p>
          <w:p w14:paraId="0C5A9BBB" w14:textId="1BCC711B" w:rsidR="00346ECF" w:rsidRPr="00451A42" w:rsidRDefault="00346ECF" w:rsidP="0014059A">
            <w:pPr>
              <w:ind w:left="250" w:hangingChars="104" w:hanging="250"/>
              <w:jc w:val="left"/>
              <w:rPr>
                <w:rFonts w:ascii="游明朝" w:hAnsi="游明朝"/>
                <w:sz w:val="24"/>
                <w:szCs w:val="24"/>
              </w:rPr>
            </w:pPr>
            <w:r w:rsidRPr="00451A42">
              <w:rPr>
                <w:rFonts w:ascii="游明朝" w:hAnsi="游明朝" w:hint="eastAsia"/>
                <w:sz w:val="24"/>
                <w:szCs w:val="24"/>
              </w:rPr>
              <w:t>３　地域貢献度（</w:t>
            </w:r>
            <w:r w:rsidR="00AD61EE" w:rsidRPr="00451A42">
              <w:rPr>
                <w:rFonts w:ascii="游明朝" w:hAnsi="游明朝" w:hint="eastAsia"/>
                <w:sz w:val="24"/>
                <w:szCs w:val="24"/>
              </w:rPr>
              <w:t>地域課題の解決を図る公共施設等の設置</w:t>
            </w:r>
            <w:r w:rsidR="00654D48" w:rsidRPr="00451A42">
              <w:rPr>
                <w:sz w:val="24"/>
                <w:szCs w:val="24"/>
              </w:rPr>
              <w:t>（周辺への配慮）</w:t>
            </w:r>
            <w:r w:rsidRPr="00451A42">
              <w:rPr>
                <w:rFonts w:ascii="游明朝" w:hAnsi="游明朝" w:hint="eastAsia"/>
                <w:sz w:val="24"/>
                <w:szCs w:val="24"/>
              </w:rPr>
              <w:t>、</w:t>
            </w:r>
            <w:r w:rsidR="00AD61EE" w:rsidRPr="00451A42">
              <w:rPr>
                <w:sz w:val="24"/>
                <w:szCs w:val="24"/>
              </w:rPr>
              <w:t>地域への波及効果</w:t>
            </w:r>
            <w:r w:rsidR="00654D48" w:rsidRPr="00451A42">
              <w:rPr>
                <w:sz w:val="24"/>
                <w:szCs w:val="24"/>
              </w:rPr>
              <w:t>（雇用機会の創出、地域経済の活性化）</w:t>
            </w:r>
            <w:r w:rsidRPr="00451A42">
              <w:rPr>
                <w:rFonts w:ascii="游明朝" w:hAnsi="游明朝" w:hint="eastAsia"/>
                <w:sz w:val="24"/>
                <w:szCs w:val="24"/>
              </w:rPr>
              <w:t>、地域への説明方法</w:t>
            </w:r>
            <w:r w:rsidR="00654D48" w:rsidRPr="00451A42">
              <w:rPr>
                <w:sz w:val="24"/>
                <w:szCs w:val="24"/>
              </w:rPr>
              <w:t>（計画への反映）</w:t>
            </w:r>
            <w:r w:rsidRPr="00451A42">
              <w:rPr>
                <w:rFonts w:ascii="游明朝" w:hAnsi="游明朝" w:hint="eastAsia"/>
                <w:sz w:val="24"/>
                <w:szCs w:val="24"/>
              </w:rPr>
              <w:t>）</w:t>
            </w:r>
          </w:p>
          <w:p w14:paraId="3FF0A154" w14:textId="7C0811B1" w:rsidR="00365E70" w:rsidRPr="00451A42" w:rsidRDefault="009744C8" w:rsidP="00654D48">
            <w:pPr>
              <w:ind w:left="250" w:hangingChars="104" w:hanging="250"/>
              <w:jc w:val="left"/>
              <w:rPr>
                <w:rFonts w:ascii="ＭＳ 明朝" w:hAnsi="ＭＳ 明朝"/>
                <w:sz w:val="24"/>
                <w:szCs w:val="24"/>
              </w:rPr>
            </w:pPr>
            <w:r w:rsidRPr="00451A42">
              <w:rPr>
                <w:rFonts w:ascii="游明朝" w:hAnsi="游明朝" w:hint="eastAsia"/>
                <w:sz w:val="24"/>
                <w:szCs w:val="24"/>
              </w:rPr>
              <w:t xml:space="preserve">４　</w:t>
            </w:r>
            <w:r w:rsidRPr="00451A42">
              <w:rPr>
                <w:rFonts w:ascii="ＭＳ 明朝" w:hAnsi="ＭＳ 明朝" w:hint="eastAsia"/>
                <w:sz w:val="24"/>
                <w:szCs w:val="24"/>
              </w:rPr>
              <w:t>自然環境への配慮</w:t>
            </w:r>
            <w:r w:rsidR="00654D48" w:rsidRPr="00451A42">
              <w:rPr>
                <w:rFonts w:ascii="ＭＳ 明朝" w:hAnsi="ＭＳ 明朝" w:hint="eastAsia"/>
                <w:sz w:val="24"/>
                <w:szCs w:val="24"/>
              </w:rPr>
              <w:t>（</w:t>
            </w:r>
            <w:r w:rsidR="00723549" w:rsidRPr="00451A42">
              <w:rPr>
                <w:rFonts w:ascii="游明朝" w:hAnsi="游明朝" w:hint="eastAsia"/>
                <w:sz w:val="24"/>
                <w:szCs w:val="24"/>
              </w:rPr>
              <w:t>脱炭素社会や持続可能な社会等に向けた視点</w:t>
            </w:r>
            <w:r w:rsidR="00654D48" w:rsidRPr="00451A42">
              <w:rPr>
                <w:rFonts w:ascii="游明朝" w:hAnsi="游明朝" w:hint="eastAsia"/>
                <w:sz w:val="24"/>
                <w:szCs w:val="24"/>
              </w:rPr>
              <w:t>、計画地の周辺の生態系・景観等に向けた視点）</w:t>
            </w:r>
          </w:p>
          <w:p w14:paraId="312B8B9B" w14:textId="77777777" w:rsidR="00346ECF" w:rsidRPr="00451A42" w:rsidRDefault="00346ECF" w:rsidP="00654D48">
            <w:pPr>
              <w:jc w:val="left"/>
              <w:rPr>
                <w:rFonts w:ascii="游明朝" w:hAnsi="游明朝"/>
                <w:sz w:val="24"/>
                <w:szCs w:val="24"/>
              </w:rPr>
            </w:pPr>
          </w:p>
          <w:p w14:paraId="6E978B94" w14:textId="0ACE81CA" w:rsidR="00346ECF" w:rsidRPr="00451A42" w:rsidRDefault="00346ECF" w:rsidP="00D909BF">
            <w:pPr>
              <w:ind w:firstLineChars="100" w:firstLine="240"/>
              <w:jc w:val="left"/>
              <w:rPr>
                <w:rFonts w:ascii="游明朝" w:hAnsi="游明朝"/>
                <w:sz w:val="24"/>
                <w:szCs w:val="24"/>
              </w:rPr>
            </w:pPr>
            <w:r w:rsidRPr="00451A42">
              <w:rPr>
                <w:rFonts w:ascii="游明朝" w:hAnsi="游明朝" w:hint="eastAsia"/>
                <w:sz w:val="24"/>
                <w:szCs w:val="24"/>
              </w:rPr>
              <w:t>その他計画上特に重視する事項や事業実施上の配慮事項等を</w:t>
            </w:r>
            <w:r w:rsidR="008575A7" w:rsidRPr="00451A42">
              <w:rPr>
                <w:rFonts w:ascii="游明朝" w:hAnsi="游明朝" w:hint="eastAsia"/>
                <w:sz w:val="24"/>
                <w:szCs w:val="24"/>
              </w:rPr>
              <w:t>含めて</w:t>
            </w:r>
            <w:r w:rsidRPr="00451A42">
              <w:rPr>
                <w:rFonts w:ascii="游明朝" w:hAnsi="游明朝" w:hint="eastAsia"/>
                <w:sz w:val="24"/>
                <w:szCs w:val="24"/>
              </w:rPr>
              <w:t>、原則としてＡ</w:t>
            </w:r>
            <w:r w:rsidR="008575A7" w:rsidRPr="00451A42">
              <w:rPr>
                <w:rFonts w:ascii="游明朝" w:hAnsi="游明朝" w:hint="eastAsia"/>
                <w:sz w:val="24"/>
                <w:szCs w:val="24"/>
              </w:rPr>
              <w:t>４</w:t>
            </w:r>
            <w:r w:rsidR="00526B24" w:rsidRPr="00451A42">
              <w:rPr>
                <w:rFonts w:ascii="游明朝" w:hAnsi="游明朝" w:hint="eastAsia"/>
                <w:sz w:val="24"/>
                <w:szCs w:val="24"/>
              </w:rPr>
              <w:t>判</w:t>
            </w:r>
            <w:r w:rsidRPr="00451A42">
              <w:rPr>
                <w:rFonts w:ascii="游明朝" w:hAnsi="游明朝" w:hint="eastAsia"/>
                <w:sz w:val="24"/>
                <w:szCs w:val="24"/>
              </w:rPr>
              <w:t>４枚</w:t>
            </w:r>
            <w:r w:rsidR="008575A7" w:rsidRPr="00451A42">
              <w:rPr>
                <w:rFonts w:ascii="游明朝" w:hAnsi="游明朝" w:hint="eastAsia"/>
                <w:sz w:val="24"/>
                <w:szCs w:val="24"/>
              </w:rPr>
              <w:t>程度</w:t>
            </w:r>
            <w:r w:rsidRPr="00451A42">
              <w:rPr>
                <w:rFonts w:ascii="游明朝" w:hAnsi="游明朝" w:hint="eastAsia"/>
                <w:sz w:val="24"/>
                <w:szCs w:val="24"/>
              </w:rPr>
              <w:t>に簡潔に記述すること。</w:t>
            </w:r>
          </w:p>
          <w:p w14:paraId="46D2978A" w14:textId="77777777" w:rsidR="00346ECF" w:rsidRPr="00451A42" w:rsidRDefault="00346ECF" w:rsidP="00D909BF">
            <w:pPr>
              <w:ind w:leftChars="100" w:left="210"/>
              <w:jc w:val="left"/>
              <w:rPr>
                <w:rFonts w:ascii="游明朝" w:hAnsi="游明朝"/>
                <w:sz w:val="24"/>
                <w:szCs w:val="24"/>
              </w:rPr>
            </w:pPr>
          </w:p>
          <w:p w14:paraId="2D5206BC" w14:textId="627F0F24" w:rsidR="00346ECF" w:rsidRPr="00451A42" w:rsidRDefault="00346ECF" w:rsidP="00451A42">
            <w:pPr>
              <w:ind w:left="240" w:hangingChars="100" w:hanging="240"/>
              <w:jc w:val="left"/>
              <w:rPr>
                <w:rFonts w:ascii="游明朝" w:hAnsi="游明朝" w:hint="eastAsia"/>
                <w:sz w:val="24"/>
                <w:szCs w:val="24"/>
              </w:rPr>
            </w:pPr>
            <w:r w:rsidRPr="00451A42">
              <w:rPr>
                <w:rFonts w:ascii="游明朝" w:hAnsi="游明朝" w:hint="eastAsia"/>
                <w:sz w:val="24"/>
                <w:szCs w:val="24"/>
              </w:rPr>
              <w:t>※文字は</w:t>
            </w:r>
            <w:r w:rsidRPr="00451A42">
              <w:rPr>
                <w:rFonts w:ascii="游明朝" w:hAnsi="游明朝" w:hint="eastAsia"/>
                <w:sz w:val="24"/>
                <w:szCs w:val="24"/>
              </w:rPr>
              <w:t>12</w:t>
            </w:r>
            <w:r w:rsidRPr="00451A42">
              <w:rPr>
                <w:rFonts w:ascii="游明朝" w:hAnsi="游明朝" w:hint="eastAsia"/>
                <w:sz w:val="24"/>
                <w:szCs w:val="24"/>
              </w:rPr>
              <w:t>ポイント以上とすること。</w:t>
            </w:r>
            <w:bookmarkStart w:id="0" w:name="_GoBack"/>
            <w:bookmarkEnd w:id="0"/>
          </w:p>
        </w:tc>
      </w:tr>
    </w:tbl>
    <w:p w14:paraId="2C8701D7" w14:textId="77777777" w:rsidR="00346ECF" w:rsidRPr="00C217C8" w:rsidRDefault="00346ECF" w:rsidP="00346ECF">
      <w:pPr>
        <w:pStyle w:val="af5"/>
        <w:ind w:left="640" w:hanging="220"/>
        <w:jc w:val="left"/>
      </w:pPr>
    </w:p>
    <w:p w14:paraId="43AF8C2C" w14:textId="77777777" w:rsidR="00346ECF" w:rsidRPr="000E0767" w:rsidRDefault="00346ECF" w:rsidP="00EB3E43">
      <w:pPr>
        <w:ind w:leftChars="-67" w:left="203" w:hangingChars="164" w:hanging="344"/>
        <w:jc w:val="left"/>
      </w:pPr>
    </w:p>
    <w:sectPr w:rsidR="00346ECF" w:rsidRPr="000E0767" w:rsidSect="00EB3E43">
      <w:footerReference w:type="default" r:id="rId7"/>
      <w:pgSz w:w="11906" w:h="16838"/>
      <w:pgMar w:top="1134" w:right="1077" w:bottom="794" w:left="1077" w:header="0" w:footer="0" w:gutter="0"/>
      <w:cols w:space="720"/>
      <w:formProt w:val="0"/>
      <w:docGrid w:type="lines" w:linePitch="360" w:charSpace="61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B569DB" w14:textId="77777777" w:rsidR="00EC2C03" w:rsidRDefault="00EC2C03" w:rsidP="007B6B25">
      <w:r>
        <w:separator/>
      </w:r>
    </w:p>
  </w:endnote>
  <w:endnote w:type="continuationSeparator" w:id="0">
    <w:p w14:paraId="774C1EC5" w14:textId="77777777" w:rsidR="00EC2C03" w:rsidRDefault="00EC2C03" w:rsidP="007B6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CDDA7C" w14:textId="77777777" w:rsidR="000E0767" w:rsidRDefault="000E0767" w:rsidP="00DE4375">
    <w:pPr>
      <w:pStyle w:val="a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B50C6A" w14:textId="77777777" w:rsidR="00EC2C03" w:rsidRDefault="00EC2C03" w:rsidP="007B6B25">
      <w:r>
        <w:separator/>
      </w:r>
    </w:p>
  </w:footnote>
  <w:footnote w:type="continuationSeparator" w:id="0">
    <w:p w14:paraId="117DD6A4" w14:textId="77777777" w:rsidR="00EC2C03" w:rsidRDefault="00EC2C03" w:rsidP="007B6B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C657B"/>
    <w:multiLevelType w:val="hybridMultilevel"/>
    <w:tmpl w:val="4B989848"/>
    <w:lvl w:ilvl="0" w:tplc="09D6949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CCE5E01"/>
    <w:multiLevelType w:val="hybridMultilevel"/>
    <w:tmpl w:val="83ACDEDE"/>
    <w:lvl w:ilvl="0" w:tplc="87880FF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19C1060"/>
    <w:multiLevelType w:val="hybridMultilevel"/>
    <w:tmpl w:val="6FDE210E"/>
    <w:lvl w:ilvl="0" w:tplc="46721358">
      <w:start w:val="1"/>
      <w:numFmt w:val="decimalFullWidth"/>
      <w:lvlText w:val="（%1）"/>
      <w:lvlJc w:val="left"/>
      <w:pPr>
        <w:ind w:left="13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7" w:tentative="1">
      <w:start w:val="1"/>
      <w:numFmt w:val="aiueoFullWidth"/>
      <w:lvlText w:val="(%5)"/>
      <w:lvlJc w:val="left"/>
      <w:pPr>
        <w:ind w:left="27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7" w:tentative="1">
      <w:start w:val="1"/>
      <w:numFmt w:val="aiueoFullWidth"/>
      <w:lvlText w:val="(%8)"/>
      <w:lvlJc w:val="left"/>
      <w:pPr>
        <w:ind w:left="40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20" w:hanging="420"/>
      </w:pPr>
    </w:lvl>
  </w:abstractNum>
  <w:abstractNum w:abstractNumId="3" w15:restartNumberingAfterBreak="0">
    <w:nsid w:val="3D1C1FC0"/>
    <w:multiLevelType w:val="hybridMultilevel"/>
    <w:tmpl w:val="FB8A9636"/>
    <w:lvl w:ilvl="0" w:tplc="338838AC">
      <w:start w:val="1"/>
      <w:numFmt w:val="decimalFullWidth"/>
      <w:lvlText w:val="（%1）"/>
      <w:lvlJc w:val="left"/>
      <w:pPr>
        <w:ind w:left="720" w:hanging="720"/>
      </w:pPr>
      <w:rPr>
        <w:rFonts w:hint="default"/>
        <w:color w:val="FF0000"/>
        <w:u w:val="singl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D692896"/>
    <w:multiLevelType w:val="hybridMultilevel"/>
    <w:tmpl w:val="B37C2252"/>
    <w:lvl w:ilvl="0" w:tplc="6D7C8BA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3C6365F"/>
    <w:multiLevelType w:val="hybridMultilevel"/>
    <w:tmpl w:val="53681908"/>
    <w:lvl w:ilvl="0" w:tplc="AB9C2CD2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6CD869BC"/>
    <w:multiLevelType w:val="hybridMultilevel"/>
    <w:tmpl w:val="4176AFC4"/>
    <w:lvl w:ilvl="0" w:tplc="D7C433B6">
      <w:start w:val="1"/>
      <w:numFmt w:val="decimalFullWidth"/>
      <w:lvlText w:val="（%1）"/>
      <w:lvlJc w:val="left"/>
      <w:pPr>
        <w:ind w:left="720" w:hanging="720"/>
      </w:pPr>
      <w:rPr>
        <w:rFonts w:hint="default"/>
        <w:b/>
        <w:color w:val="0000FF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5A175BD"/>
    <w:multiLevelType w:val="hybridMultilevel"/>
    <w:tmpl w:val="1660E3DE"/>
    <w:lvl w:ilvl="0" w:tplc="A31CF4FC">
      <w:start w:val="1"/>
      <w:numFmt w:val="decimalFullWidth"/>
      <w:lvlText w:val="（%1）"/>
      <w:lvlJc w:val="left"/>
      <w:pPr>
        <w:ind w:left="94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4" w:hanging="420"/>
      </w:pPr>
    </w:lvl>
    <w:lvl w:ilvl="3" w:tplc="0409000F" w:tentative="1">
      <w:start w:val="1"/>
      <w:numFmt w:val="decimal"/>
      <w:lvlText w:val="%4."/>
      <w:lvlJc w:val="left"/>
      <w:pPr>
        <w:ind w:left="1904" w:hanging="420"/>
      </w:pPr>
    </w:lvl>
    <w:lvl w:ilvl="4" w:tplc="04090017" w:tentative="1">
      <w:start w:val="1"/>
      <w:numFmt w:val="aiueoFullWidth"/>
      <w:lvlText w:val="(%5)"/>
      <w:lvlJc w:val="left"/>
      <w:pPr>
        <w:ind w:left="23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4" w:hanging="420"/>
      </w:pPr>
    </w:lvl>
    <w:lvl w:ilvl="6" w:tplc="0409000F" w:tentative="1">
      <w:start w:val="1"/>
      <w:numFmt w:val="decimal"/>
      <w:lvlText w:val="%7."/>
      <w:lvlJc w:val="left"/>
      <w:pPr>
        <w:ind w:left="3164" w:hanging="420"/>
      </w:pPr>
    </w:lvl>
    <w:lvl w:ilvl="7" w:tplc="04090017" w:tentative="1">
      <w:start w:val="1"/>
      <w:numFmt w:val="aiueoFullWidth"/>
      <w:lvlText w:val="(%8)"/>
      <w:lvlJc w:val="left"/>
      <w:pPr>
        <w:ind w:left="35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4" w:hanging="420"/>
      </w:pPr>
    </w:lvl>
  </w:abstractNum>
  <w:abstractNum w:abstractNumId="8" w15:restartNumberingAfterBreak="0">
    <w:nsid w:val="7FA660DF"/>
    <w:multiLevelType w:val="hybridMultilevel"/>
    <w:tmpl w:val="2C261EB0"/>
    <w:lvl w:ilvl="0" w:tplc="02C6BA2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removePersonalInformation/>
  <w:removeDateAndTime/>
  <w:bordersDoNotSurroundHeader/>
  <w:bordersDoNotSurroundFooter/>
  <w:proofState w:spelling="clean" w:grammar="clean"/>
  <w:defaultTabStop w:val="840"/>
  <w:drawingGridHorizontalSpacing w:val="107"/>
  <w:drawingGridVerticalSpacing w:val="321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069"/>
    <w:rsid w:val="00030D0C"/>
    <w:rsid w:val="0003597E"/>
    <w:rsid w:val="00082A24"/>
    <w:rsid w:val="000C12BA"/>
    <w:rsid w:val="000C66CF"/>
    <w:rsid w:val="000E0767"/>
    <w:rsid w:val="00115EA1"/>
    <w:rsid w:val="00120DC2"/>
    <w:rsid w:val="0014059A"/>
    <w:rsid w:val="0015238C"/>
    <w:rsid w:val="001642F7"/>
    <w:rsid w:val="0017106F"/>
    <w:rsid w:val="001C1081"/>
    <w:rsid w:val="001D0864"/>
    <w:rsid w:val="00217E19"/>
    <w:rsid w:val="00223584"/>
    <w:rsid w:val="00245483"/>
    <w:rsid w:val="002A4A03"/>
    <w:rsid w:val="002B349E"/>
    <w:rsid w:val="002D714A"/>
    <w:rsid w:val="002F3DF7"/>
    <w:rsid w:val="00310575"/>
    <w:rsid w:val="00312C31"/>
    <w:rsid w:val="00313BA4"/>
    <w:rsid w:val="00320C10"/>
    <w:rsid w:val="003430D1"/>
    <w:rsid w:val="00346ECF"/>
    <w:rsid w:val="003516DB"/>
    <w:rsid w:val="003518FF"/>
    <w:rsid w:val="00352B8D"/>
    <w:rsid w:val="00365E70"/>
    <w:rsid w:val="00393797"/>
    <w:rsid w:val="003969EA"/>
    <w:rsid w:val="003A02FC"/>
    <w:rsid w:val="003B2E99"/>
    <w:rsid w:val="003E1AE2"/>
    <w:rsid w:val="00441BF4"/>
    <w:rsid w:val="00451A42"/>
    <w:rsid w:val="004615C5"/>
    <w:rsid w:val="00491BDC"/>
    <w:rsid w:val="004B7EDF"/>
    <w:rsid w:val="004C0738"/>
    <w:rsid w:val="004E4DEC"/>
    <w:rsid w:val="0050522C"/>
    <w:rsid w:val="00526B24"/>
    <w:rsid w:val="005506E0"/>
    <w:rsid w:val="005509A9"/>
    <w:rsid w:val="00550F78"/>
    <w:rsid w:val="00587B1E"/>
    <w:rsid w:val="005A018E"/>
    <w:rsid w:val="005A3C1C"/>
    <w:rsid w:val="005B5156"/>
    <w:rsid w:val="005B5FFB"/>
    <w:rsid w:val="005D7C2C"/>
    <w:rsid w:val="005F4443"/>
    <w:rsid w:val="00600BAF"/>
    <w:rsid w:val="0060474B"/>
    <w:rsid w:val="00604776"/>
    <w:rsid w:val="0060500E"/>
    <w:rsid w:val="006437E2"/>
    <w:rsid w:val="00654D48"/>
    <w:rsid w:val="006A7069"/>
    <w:rsid w:val="006B4F0D"/>
    <w:rsid w:val="006F0226"/>
    <w:rsid w:val="006F1FB2"/>
    <w:rsid w:val="00723549"/>
    <w:rsid w:val="007405D0"/>
    <w:rsid w:val="007A6884"/>
    <w:rsid w:val="007B6B25"/>
    <w:rsid w:val="007F2FF0"/>
    <w:rsid w:val="00803E93"/>
    <w:rsid w:val="00823020"/>
    <w:rsid w:val="008249D5"/>
    <w:rsid w:val="008575A7"/>
    <w:rsid w:val="00857CD7"/>
    <w:rsid w:val="008736F0"/>
    <w:rsid w:val="008C7EF1"/>
    <w:rsid w:val="008F19F3"/>
    <w:rsid w:val="0090202A"/>
    <w:rsid w:val="009068A2"/>
    <w:rsid w:val="009257D7"/>
    <w:rsid w:val="009744C8"/>
    <w:rsid w:val="009A72A7"/>
    <w:rsid w:val="009C42F5"/>
    <w:rsid w:val="009D73F3"/>
    <w:rsid w:val="009E1E85"/>
    <w:rsid w:val="00A13989"/>
    <w:rsid w:val="00A34627"/>
    <w:rsid w:val="00A45527"/>
    <w:rsid w:val="00A6240B"/>
    <w:rsid w:val="00AA3D9E"/>
    <w:rsid w:val="00AB2F1D"/>
    <w:rsid w:val="00AB7CDA"/>
    <w:rsid w:val="00AC2646"/>
    <w:rsid w:val="00AD61EE"/>
    <w:rsid w:val="00AD64CC"/>
    <w:rsid w:val="00AF3610"/>
    <w:rsid w:val="00B01F95"/>
    <w:rsid w:val="00B03C58"/>
    <w:rsid w:val="00B04045"/>
    <w:rsid w:val="00B10D94"/>
    <w:rsid w:val="00B218CD"/>
    <w:rsid w:val="00B415DA"/>
    <w:rsid w:val="00B73B54"/>
    <w:rsid w:val="00B91FB0"/>
    <w:rsid w:val="00BB222B"/>
    <w:rsid w:val="00BC614D"/>
    <w:rsid w:val="00BE1497"/>
    <w:rsid w:val="00BF1A5B"/>
    <w:rsid w:val="00C217C8"/>
    <w:rsid w:val="00C85D0B"/>
    <w:rsid w:val="00CB00FB"/>
    <w:rsid w:val="00D16244"/>
    <w:rsid w:val="00D47AFC"/>
    <w:rsid w:val="00D72490"/>
    <w:rsid w:val="00D75004"/>
    <w:rsid w:val="00D76B18"/>
    <w:rsid w:val="00D8545B"/>
    <w:rsid w:val="00D909BF"/>
    <w:rsid w:val="00DA5675"/>
    <w:rsid w:val="00DC2252"/>
    <w:rsid w:val="00DD7E80"/>
    <w:rsid w:val="00DE4375"/>
    <w:rsid w:val="00DE6016"/>
    <w:rsid w:val="00E04DF1"/>
    <w:rsid w:val="00E31737"/>
    <w:rsid w:val="00E426E1"/>
    <w:rsid w:val="00E55F57"/>
    <w:rsid w:val="00EB3267"/>
    <w:rsid w:val="00EB3E43"/>
    <w:rsid w:val="00EC2C03"/>
    <w:rsid w:val="00EE3A0D"/>
    <w:rsid w:val="00F341C2"/>
    <w:rsid w:val="00F34CB7"/>
    <w:rsid w:val="00F4199C"/>
    <w:rsid w:val="00F530AB"/>
    <w:rsid w:val="00F60077"/>
    <w:rsid w:val="00F71B7E"/>
    <w:rsid w:val="00F878FF"/>
    <w:rsid w:val="00FB7F9F"/>
    <w:rsid w:val="00FC6453"/>
    <w:rsid w:val="00FD4AD4"/>
    <w:rsid w:val="00FD5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7A992C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04DF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unhideWhenUsed/>
    <w:rsid w:val="00823020"/>
    <w:rPr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823020"/>
    <w:pPr>
      <w:jc w:val="left"/>
    </w:pPr>
    <w:rPr>
      <w:sz w:val="24"/>
      <w:szCs w:val="24"/>
    </w:rPr>
  </w:style>
  <w:style w:type="character" w:customStyle="1" w:styleId="a5">
    <w:name w:val="コメント文字列 (文字)"/>
    <w:link w:val="a4"/>
    <w:uiPriority w:val="99"/>
    <w:rsid w:val="00823020"/>
    <w:rPr>
      <w:rFonts w:ascii="Century" w:eastAsia="ＭＳ 明朝" w:hAnsi="Century" w:cs="Times New Roman"/>
      <w:sz w:val="24"/>
      <w:szCs w:val="24"/>
    </w:rPr>
  </w:style>
  <w:style w:type="paragraph" w:styleId="a6">
    <w:name w:val="Balloon Text"/>
    <w:basedOn w:val="a"/>
    <w:link w:val="a7"/>
    <w:semiHidden/>
    <w:unhideWhenUsed/>
    <w:rsid w:val="00823020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uiPriority w:val="99"/>
    <w:semiHidden/>
    <w:rsid w:val="00823020"/>
    <w:rPr>
      <w:rFonts w:ascii="Arial" w:eastAsia="ＭＳ ゴシック" w:hAnsi="Arial" w:cs="Times New Roman"/>
      <w:sz w:val="18"/>
      <w:szCs w:val="18"/>
    </w:rPr>
  </w:style>
  <w:style w:type="paragraph" w:styleId="a8">
    <w:name w:val="header"/>
    <w:basedOn w:val="a"/>
    <w:link w:val="a9"/>
    <w:unhideWhenUsed/>
    <w:rsid w:val="007B6B2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semiHidden/>
    <w:rsid w:val="007B6B25"/>
    <w:rPr>
      <w:kern w:val="2"/>
      <w:sz w:val="21"/>
      <w:szCs w:val="22"/>
    </w:rPr>
  </w:style>
  <w:style w:type="paragraph" w:styleId="aa">
    <w:name w:val="footer"/>
    <w:basedOn w:val="a"/>
    <w:link w:val="ab"/>
    <w:unhideWhenUsed/>
    <w:rsid w:val="007B6B2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semiHidden/>
    <w:rsid w:val="007B6B25"/>
    <w:rPr>
      <w:kern w:val="2"/>
      <w:sz w:val="21"/>
      <w:szCs w:val="22"/>
    </w:rPr>
  </w:style>
  <w:style w:type="paragraph" w:customStyle="1" w:styleId="ac">
    <w:name w:val="２４"/>
    <w:basedOn w:val="a"/>
    <w:rsid w:val="007B6B25"/>
    <w:pPr>
      <w:ind w:leftChars="100" w:left="524" w:hangingChars="100" w:hanging="262"/>
    </w:pPr>
    <w:rPr>
      <w:rFonts w:ascii="ＭＳ ゴシック" w:eastAsia="ＭＳ ゴシック" w:hAnsi="ＭＳ ゴシック"/>
      <w:sz w:val="22"/>
    </w:rPr>
  </w:style>
  <w:style w:type="paragraph" w:customStyle="1" w:styleId="ad">
    <w:name w:val="０２"/>
    <w:basedOn w:val="a"/>
    <w:rsid w:val="007B6B25"/>
    <w:pPr>
      <w:ind w:left="262" w:hangingChars="100" w:hanging="262"/>
    </w:pPr>
    <w:rPr>
      <w:rFonts w:ascii="ＭＳ 明朝" w:hAnsi="ＭＳ 明朝"/>
      <w:sz w:val="22"/>
    </w:rPr>
  </w:style>
  <w:style w:type="paragraph" w:customStyle="1" w:styleId="ae">
    <w:name w:val="８０"/>
    <w:basedOn w:val="ac"/>
    <w:rsid w:val="007B6B25"/>
  </w:style>
  <w:style w:type="paragraph" w:customStyle="1" w:styleId="af">
    <w:name w:val="１０２"/>
    <w:basedOn w:val="ae"/>
    <w:rsid w:val="007B6B25"/>
  </w:style>
  <w:style w:type="paragraph" w:customStyle="1" w:styleId="1">
    <w:name w:val="スタイル1"/>
    <w:basedOn w:val="a"/>
    <w:rsid w:val="007B6B25"/>
    <w:pPr>
      <w:ind w:leftChars="200" w:left="705" w:hangingChars="100" w:hanging="235"/>
    </w:pPr>
    <w:rPr>
      <w:rFonts w:ascii="ＭＳ 明朝"/>
      <w:sz w:val="22"/>
    </w:rPr>
  </w:style>
  <w:style w:type="paragraph" w:customStyle="1" w:styleId="af0">
    <w:name w:val="４６"/>
    <w:basedOn w:val="a"/>
    <w:rsid w:val="007B6B25"/>
    <w:pPr>
      <w:ind w:leftChars="200" w:left="705" w:hangingChars="100" w:hanging="235"/>
    </w:pPr>
    <w:rPr>
      <w:rFonts w:ascii="ＭＳ 明朝"/>
      <w:sz w:val="22"/>
    </w:rPr>
  </w:style>
  <w:style w:type="paragraph" w:customStyle="1" w:styleId="af1">
    <w:name w:val="６８"/>
    <w:basedOn w:val="a"/>
    <w:rsid w:val="007B6B25"/>
    <w:pPr>
      <w:ind w:leftChars="300" w:left="940" w:hangingChars="100" w:hanging="235"/>
    </w:pPr>
    <w:rPr>
      <w:rFonts w:ascii="ＭＳ 明朝"/>
      <w:sz w:val="22"/>
    </w:rPr>
  </w:style>
  <w:style w:type="paragraph" w:customStyle="1" w:styleId="af2">
    <w:name w:val="３４"/>
    <w:basedOn w:val="a"/>
    <w:rsid w:val="007B6B25"/>
    <w:pPr>
      <w:suppressAutoHyphens/>
      <w:wordWrap w:val="0"/>
      <w:adjustRightInd w:val="0"/>
      <w:ind w:leftChars="300" w:left="870" w:hangingChars="100" w:hanging="240"/>
      <w:jc w:val="left"/>
      <w:textAlignment w:val="baseline"/>
    </w:pPr>
    <w:rPr>
      <w:rFonts w:ascii="ＭＳ 明朝" w:hAnsi="ＭＳ 明朝" w:cs="ＭＳ 明朝"/>
      <w:color w:val="000000"/>
      <w:kern w:val="0"/>
      <w:sz w:val="24"/>
    </w:rPr>
  </w:style>
  <w:style w:type="table" w:styleId="af3">
    <w:name w:val="Table Grid"/>
    <w:basedOn w:val="a1"/>
    <w:uiPriority w:val="39"/>
    <w:rsid w:val="007B6B2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rsid w:val="007B6B25"/>
    <w:rPr>
      <w:color w:val="0000FF"/>
      <w:u w:val="single"/>
    </w:rPr>
  </w:style>
  <w:style w:type="paragraph" w:styleId="af5">
    <w:name w:val="Note Heading"/>
    <w:basedOn w:val="a"/>
    <w:next w:val="a"/>
    <w:link w:val="af6"/>
    <w:uiPriority w:val="99"/>
    <w:rsid w:val="007B6B25"/>
    <w:pPr>
      <w:jc w:val="center"/>
    </w:pPr>
    <w:rPr>
      <w:rFonts w:ascii="ＭＳ 明朝"/>
      <w:sz w:val="22"/>
    </w:rPr>
  </w:style>
  <w:style w:type="character" w:customStyle="1" w:styleId="af6">
    <w:name w:val="記 (文字)"/>
    <w:link w:val="af5"/>
    <w:uiPriority w:val="99"/>
    <w:rsid w:val="007B6B25"/>
    <w:rPr>
      <w:rFonts w:ascii="ＭＳ 明朝"/>
      <w:kern w:val="2"/>
      <w:sz w:val="22"/>
      <w:szCs w:val="22"/>
    </w:rPr>
  </w:style>
  <w:style w:type="paragraph" w:styleId="af7">
    <w:name w:val="Closing"/>
    <w:basedOn w:val="a"/>
    <w:link w:val="af8"/>
    <w:rsid w:val="007B6B25"/>
    <w:pPr>
      <w:jc w:val="right"/>
    </w:pPr>
    <w:rPr>
      <w:rFonts w:ascii="ＭＳ 明朝"/>
      <w:sz w:val="22"/>
    </w:rPr>
  </w:style>
  <w:style w:type="character" w:customStyle="1" w:styleId="af8">
    <w:name w:val="結語 (文字)"/>
    <w:link w:val="af7"/>
    <w:rsid w:val="007B6B25"/>
    <w:rPr>
      <w:rFonts w:ascii="ＭＳ 明朝"/>
      <w:kern w:val="2"/>
      <w:sz w:val="22"/>
      <w:szCs w:val="22"/>
    </w:rPr>
  </w:style>
  <w:style w:type="paragraph" w:customStyle="1" w:styleId="af9">
    <w:name w:val="一太郎"/>
    <w:rsid w:val="007B6B25"/>
    <w:pPr>
      <w:widowControl w:val="0"/>
      <w:wordWrap w:val="0"/>
      <w:autoSpaceDE w:val="0"/>
      <w:autoSpaceDN w:val="0"/>
      <w:adjustRightInd w:val="0"/>
      <w:spacing w:line="341" w:lineRule="exact"/>
      <w:jc w:val="both"/>
    </w:pPr>
    <w:rPr>
      <w:spacing w:val="15"/>
    </w:rPr>
  </w:style>
  <w:style w:type="paragraph" w:styleId="afa">
    <w:name w:val="List Paragraph"/>
    <w:basedOn w:val="a"/>
    <w:uiPriority w:val="34"/>
    <w:qFormat/>
    <w:rsid w:val="007B6B25"/>
    <w:pPr>
      <w:ind w:leftChars="400" w:left="840"/>
    </w:pPr>
  </w:style>
  <w:style w:type="paragraph" w:customStyle="1" w:styleId="afb">
    <w:name w:val="キャノワード"/>
    <w:rsid w:val="007B6B25"/>
    <w:pPr>
      <w:widowControl w:val="0"/>
      <w:wordWrap w:val="0"/>
      <w:autoSpaceDE w:val="0"/>
      <w:autoSpaceDN w:val="0"/>
      <w:adjustRightInd w:val="0"/>
      <w:spacing w:line="429" w:lineRule="exact"/>
      <w:jc w:val="both"/>
    </w:pPr>
    <w:rPr>
      <w:rFonts w:ascii="HG丸ｺﾞｼｯｸM-PRO" w:eastAsia="HG丸ｺﾞｼｯｸM-PRO"/>
      <w:spacing w:val="12"/>
      <w:sz w:val="24"/>
      <w:szCs w:val="24"/>
    </w:rPr>
  </w:style>
  <w:style w:type="paragraph" w:customStyle="1" w:styleId="title10">
    <w:name w:val="title10"/>
    <w:basedOn w:val="a"/>
    <w:rsid w:val="007B6B25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16">
    <w:name w:val="num16"/>
    <w:basedOn w:val="a"/>
    <w:rsid w:val="007B6B25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30">
    <w:name w:val="cm30"/>
    <w:basedOn w:val="a0"/>
    <w:rsid w:val="007B6B25"/>
  </w:style>
  <w:style w:type="character" w:customStyle="1" w:styleId="num57">
    <w:name w:val="num57"/>
    <w:basedOn w:val="a0"/>
    <w:rsid w:val="007B6B25"/>
  </w:style>
  <w:style w:type="character" w:customStyle="1" w:styleId="p20">
    <w:name w:val="p20"/>
    <w:basedOn w:val="a0"/>
    <w:rsid w:val="007B6B25"/>
  </w:style>
  <w:style w:type="paragraph" w:styleId="Web">
    <w:name w:val="Normal (Web)"/>
    <w:basedOn w:val="a"/>
    <w:uiPriority w:val="99"/>
    <w:semiHidden/>
    <w:unhideWhenUsed/>
    <w:rsid w:val="00346ECF"/>
    <w:pPr>
      <w:widowControl/>
      <w:spacing w:before="100" w:beforeAutospacing="1" w:after="119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fc">
    <w:name w:val="annotation subject"/>
    <w:basedOn w:val="a4"/>
    <w:next w:val="a4"/>
    <w:link w:val="afd"/>
    <w:uiPriority w:val="99"/>
    <w:semiHidden/>
    <w:unhideWhenUsed/>
    <w:rsid w:val="00E426E1"/>
    <w:rPr>
      <w:b/>
      <w:bCs/>
      <w:sz w:val="21"/>
      <w:szCs w:val="22"/>
    </w:rPr>
  </w:style>
  <w:style w:type="character" w:customStyle="1" w:styleId="afd">
    <w:name w:val="コメント内容 (文字)"/>
    <w:link w:val="afc"/>
    <w:uiPriority w:val="99"/>
    <w:semiHidden/>
    <w:rsid w:val="00E426E1"/>
    <w:rPr>
      <w:rFonts w:ascii="Century" w:eastAsia="ＭＳ 明朝" w:hAnsi="Century" w:cs="Times New Roman"/>
      <w:b/>
      <w:bCs/>
      <w:kern w:val="2"/>
      <w:sz w:val="21"/>
      <w:szCs w:val="22"/>
    </w:rPr>
  </w:style>
  <w:style w:type="paragraph" w:customStyle="1" w:styleId="afe">
    <w:name w:val="本文全部"/>
    <w:basedOn w:val="a"/>
    <w:rsid w:val="00F71B7E"/>
    <w:pPr>
      <w:adjustRightInd w:val="0"/>
      <w:spacing w:line="360" w:lineRule="atLeast"/>
      <w:textAlignment w:val="baseline"/>
    </w:pPr>
    <w:rPr>
      <w:rFonts w:ascii="Times New Roman" w:hAnsi="Times New Roman"/>
      <w:kern w:val="0"/>
      <w:szCs w:val="21"/>
    </w:rPr>
  </w:style>
  <w:style w:type="paragraph" w:customStyle="1" w:styleId="aff">
    <w:name w:val="見出し４"/>
    <w:basedOn w:val="a"/>
    <w:rsid w:val="00F71B7E"/>
    <w:pPr>
      <w:adjustRightInd w:val="0"/>
      <w:spacing w:line="360" w:lineRule="atLeast"/>
      <w:textAlignment w:val="baseline"/>
    </w:pPr>
    <w:rPr>
      <w:rFonts w:ascii="Times New Roman" w:eastAsia="ＭＳ ゴシック" w:hAnsi="Times New Roman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2026-05-30T11:12:00Z</dcterms:created>
  <dcterms:modified xsi:type="dcterms:W3CDTF">2026-08-12T01:09:00Z</dcterms:modified>
</cp:coreProperties>
</file>