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55113" w14:textId="51CC0CB5" w:rsidR="00126577" w:rsidRDefault="00126577" w:rsidP="00126577">
      <w:bookmarkStart w:id="0" w:name="_GoBack"/>
      <w:bookmarkEnd w:id="0"/>
      <w:r>
        <w:rPr>
          <w:noProof/>
        </w:rPr>
        <w:drawing>
          <wp:anchor distT="0" distB="0" distL="114300" distR="114300" simplePos="0" relativeHeight="251667456" behindDoc="0" locked="0" layoutInCell="1" allowOverlap="0" wp14:anchorId="4294ED26" wp14:editId="5007AEDC">
            <wp:simplePos x="0" y="0"/>
            <wp:positionH relativeFrom="column">
              <wp:posOffset>236220</wp:posOffset>
            </wp:positionH>
            <wp:positionV relativeFrom="paragraph">
              <wp:posOffset>55245</wp:posOffset>
            </wp:positionV>
            <wp:extent cx="770255" cy="321945"/>
            <wp:effectExtent l="0" t="0" r="0" b="1905"/>
            <wp:wrapTight wrapText="bothSides">
              <wp:wrapPolygon edited="0">
                <wp:start x="0" y="0"/>
                <wp:lineTo x="0" y="20450"/>
                <wp:lineTo x="20834" y="20450"/>
                <wp:lineTo x="20834"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25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6432" behindDoc="0" locked="0" layoutInCell="1" allowOverlap="1" wp14:anchorId="665A907C" wp14:editId="3A5B5916">
                <wp:simplePos x="0" y="0"/>
                <wp:positionH relativeFrom="column">
                  <wp:posOffset>-76200</wp:posOffset>
                </wp:positionH>
                <wp:positionV relativeFrom="paragraph">
                  <wp:posOffset>9525</wp:posOffset>
                </wp:positionV>
                <wp:extent cx="5867400" cy="473075"/>
                <wp:effectExtent l="14605" t="13970" r="42545" b="46355"/>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73075"/>
                        </a:xfrm>
                        <a:prstGeom prst="roundRect">
                          <a:avLst>
                            <a:gd name="adj" fmla="val 16667"/>
                          </a:avLst>
                        </a:prstGeom>
                        <a:solidFill>
                          <a:srgbClr val="FFFFFF"/>
                        </a:solidFill>
                        <a:ln w="25400" algn="ctr">
                          <a:solidFill>
                            <a:srgbClr val="000000"/>
                          </a:solidFill>
                          <a:round/>
                          <a:headEnd/>
                          <a:tailEnd/>
                        </a:ln>
                        <a:effectLst>
                          <a:outerShdw dist="38100" dir="2700000" algn="tl" rotWithShape="0">
                            <a:srgbClr val="000000">
                              <a:alpha val="39999"/>
                            </a:srgbClr>
                          </a:outerShdw>
                        </a:effectLst>
                      </wps:spPr>
                      <wps:txbx>
                        <w:txbxContent>
                          <w:p w14:paraId="66B71094" w14:textId="77777777" w:rsidR="00126577" w:rsidRPr="00183C6D" w:rsidRDefault="00126577" w:rsidP="00126577">
                            <w:pPr>
                              <w:autoSpaceDE w:val="0"/>
                              <w:autoSpaceDN w:val="0"/>
                              <w:adjustRightInd w:val="0"/>
                              <w:spacing w:line="0" w:lineRule="atLeast"/>
                              <w:jc w:val="center"/>
                              <w:rPr>
                                <w:rFonts w:ascii="HGP創英角ｺﾞｼｯｸUB" w:eastAsia="HGP創英角ｺﾞｼｯｸUB" w:hAnsi="Arial" w:cs="HGP創英角ｺﾞｼｯｸUB"/>
                                <w:sz w:val="32"/>
                                <w:szCs w:val="36"/>
                                <w:lang w:val="ja-JP"/>
                              </w:rPr>
                            </w:pPr>
                            <w:r>
                              <w:rPr>
                                <w:rFonts w:ascii="HGP創英角ｺﾞｼｯｸUB" w:eastAsia="HGP創英角ｺﾞｼｯｸUB" w:hAnsi="HGP創英角ｺﾞｼｯｸUB" w:cs="HGP創英角ｺﾞｼｯｸUB" w:hint="eastAsia"/>
                                <w:sz w:val="32"/>
                                <w:szCs w:val="36"/>
                                <w:lang w:val="ja-JP"/>
                              </w:rPr>
                              <w:t xml:space="preserve">　</w:t>
                            </w:r>
                            <w:r w:rsidRPr="00183C6D">
                              <w:rPr>
                                <w:rFonts w:ascii="HGP創英角ｺﾞｼｯｸUB" w:eastAsia="HGP創英角ｺﾞｼｯｸUB" w:hAnsi="HGP創英角ｺﾞｼｯｸUB" w:cs="HGP創英角ｺﾞｼｯｸUB" w:hint="eastAsia"/>
                                <w:sz w:val="32"/>
                                <w:szCs w:val="36"/>
                                <w:lang w:val="ja-JP"/>
                              </w:rPr>
                              <w:t>放送受信料の免除についてのお知らせ</w:t>
                            </w:r>
                          </w:p>
                        </w:txbxContent>
                      </wps:txbx>
                      <wps:bodyPr rot="0" vert="horz" wrap="square" lIns="128016" tIns="64008" rIns="128016" bIns="64008" anchor="ctr" anchorCtr="0">
                        <a:noAutofit/>
                      </wps:bodyPr>
                    </wps:wsp>
                  </a:graphicData>
                </a:graphic>
                <wp14:sizeRelH relativeFrom="page">
                  <wp14:pctWidth>0</wp14:pctWidth>
                </wp14:sizeRelH>
                <wp14:sizeRelV relativeFrom="page">
                  <wp14:pctHeight>0</wp14:pctHeight>
                </wp14:sizeRelV>
              </wp:anchor>
            </w:drawing>
          </mc:Choice>
          <mc:Fallback>
            <w:pict>
              <v:roundrect w14:anchorId="665A907C" id="四角形: 角を丸くする 8" o:spid="_x0000_s1026" style="position:absolute;left:0;text-align:left;margin-left:-6pt;margin-top:.75pt;width:462pt;height: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" strokeweight="2pt">
                <v:shadow on="t" color="black" opacity="26213f" origin="-.5,-.5" offset=".74836mm,.74836mm"/>
                <v:path arrowok="t"/>
                <v:textbox inset="10.08pt,5.04pt,10.08pt,5.04pt">
                  <w:txbxContent>
                    <w:p w14:paraId="66B71094" w14:textId="77777777" w:rsidR="00126577" w:rsidRPr="00183C6D" w:rsidRDefault="00126577" w:rsidP="00126577">
                      <w:pPr>
                        <w:autoSpaceDE w:val="0"/>
                        <w:autoSpaceDN w:val="0"/>
                        <w:adjustRightInd w:val="0"/>
                        <w:spacing w:line="0" w:lineRule="atLeast"/>
                        <w:jc w:val="center"/>
                        <w:rPr>
                          <w:rFonts w:ascii="HGP創英角ｺﾞｼｯｸUB" w:eastAsia="HGP創英角ｺﾞｼｯｸUB" w:hAnsi="Arial" w:cs="HGP創英角ｺﾞｼｯｸUB"/>
                          <w:sz w:val="32"/>
                          <w:szCs w:val="36"/>
                          <w:lang w:val="ja-JP"/>
                        </w:rPr>
                      </w:pPr>
                      <w:r>
                        <w:rPr>
                          <w:rFonts w:ascii="HGP創英角ｺﾞｼｯｸUB" w:eastAsia="HGP創英角ｺﾞｼｯｸUB" w:hAnsi="HGP創英角ｺﾞｼｯｸUB" w:cs="HGP創英角ｺﾞｼｯｸUB" w:hint="eastAsia"/>
                          <w:sz w:val="32"/>
                          <w:szCs w:val="36"/>
                          <w:lang w:val="ja-JP"/>
                        </w:rPr>
                        <w:t xml:space="preserve">　</w:t>
                      </w:r>
                      <w:r w:rsidRPr="00183C6D">
                        <w:rPr>
                          <w:rFonts w:ascii="HGP創英角ｺﾞｼｯｸUB" w:eastAsia="HGP創英角ｺﾞｼｯｸUB" w:hAnsi="HGP創英角ｺﾞｼｯｸUB" w:cs="HGP創英角ｺﾞｼｯｸUB" w:hint="eastAsia"/>
                          <w:sz w:val="32"/>
                          <w:szCs w:val="36"/>
                          <w:lang w:val="ja-JP"/>
                        </w:rPr>
                        <w:t>放送受信料の免除についてのお知らせ</w:t>
                      </w:r>
                    </w:p>
                  </w:txbxContent>
                </v:textbox>
              </v:roundrect>
            </w:pict>
          </mc:Fallback>
        </mc:AlternateContent>
      </w:r>
    </w:p>
    <w:p w14:paraId="6B44261C" w14:textId="14AF99CC" w:rsidR="00126577" w:rsidRDefault="00126577" w:rsidP="00126577">
      <w:r>
        <w:rPr>
          <w:rFonts w:hint="eastAsia"/>
          <w:noProof/>
        </w:rPr>
        <mc:AlternateContent>
          <mc:Choice Requires="wps">
            <w:drawing>
              <wp:anchor distT="0" distB="0" distL="114300" distR="114300" simplePos="0" relativeHeight="251659264" behindDoc="0" locked="0" layoutInCell="1" allowOverlap="1" wp14:anchorId="3B65E267" wp14:editId="43C5C1FB">
                <wp:simplePos x="0" y="0"/>
                <wp:positionH relativeFrom="column">
                  <wp:posOffset>-314325</wp:posOffset>
                </wp:positionH>
                <wp:positionV relativeFrom="paragraph">
                  <wp:posOffset>303530</wp:posOffset>
                </wp:positionV>
                <wp:extent cx="6248400" cy="1483995"/>
                <wp:effectExtent l="0" t="1905" r="444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48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6270B" w14:textId="77777777" w:rsidR="00126577" w:rsidRDefault="00126577" w:rsidP="00126577">
                            <w:pPr>
                              <w:autoSpaceDE w:val="0"/>
                              <w:autoSpaceDN w:val="0"/>
                              <w:adjustRightInd w:val="0"/>
                              <w:rPr>
                                <w:rFonts w:hAnsi="ＭＳ ゴシック" w:cs="HG丸ｺﾞｼｯｸM-PRO"/>
                                <w:color w:val="auto"/>
                                <w:lang w:val="ja-JP"/>
                              </w:rPr>
                            </w:pPr>
                            <w:r w:rsidRPr="008A3D52">
                              <w:rPr>
                                <w:rFonts w:hAnsi="ＭＳ ゴシック" w:cs="ＭＳ 明朝" w:hint="eastAsia"/>
                                <w:lang w:val="ja-JP"/>
                              </w:rPr>
                              <w:t xml:space="preserve">　</w:t>
                            </w:r>
                            <w:r>
                              <w:rPr>
                                <w:rFonts w:hAnsi="ＭＳ ゴシック" w:cs="HG丸ｺﾞｼｯｸM-PRO" w:hint="eastAsia"/>
                                <w:lang w:val="ja-JP"/>
                              </w:rPr>
                              <w:t>こ</w:t>
                            </w:r>
                            <w:r w:rsidRPr="008A3D52">
                              <w:rPr>
                                <w:rFonts w:hAnsi="ＭＳ ゴシック" w:cs="HG丸ｺﾞｼｯｸM-PRO" w:hint="eastAsia"/>
                                <w:lang w:val="ja-JP"/>
                              </w:rPr>
                              <w:t>のたびの</w:t>
                            </w:r>
                            <w:r>
                              <w:rPr>
                                <w:rFonts w:ascii="ＭＳ 明朝" w:hint="eastAsia"/>
                                <w:color w:val="auto"/>
                              </w:rPr>
                              <w:t>令和５年台風第</w:t>
                            </w:r>
                            <w:r>
                              <w:rPr>
                                <w:rFonts w:ascii="ＭＳ 明朝" w:hint="eastAsia"/>
                                <w:color w:val="auto"/>
                              </w:rPr>
                              <w:t>13</w:t>
                            </w:r>
                            <w:r>
                              <w:rPr>
                                <w:rFonts w:ascii="ＭＳ 明朝" w:hint="eastAsia"/>
                                <w:color w:val="auto"/>
                              </w:rPr>
                              <w:t>号に</w:t>
                            </w:r>
                            <w:r w:rsidRPr="00146635">
                              <w:rPr>
                                <w:rFonts w:hAnsi="ＭＳ ゴシック" w:cs="HG丸ｺﾞｼｯｸM-PRO" w:hint="eastAsia"/>
                                <w:color w:val="auto"/>
                                <w:lang w:val="ja-JP"/>
                              </w:rPr>
                              <w:t>より被災されたみなさまに、心からお見舞い申しあげます。</w:t>
                            </w:r>
                            <w:r w:rsidRPr="00146635">
                              <w:rPr>
                                <w:rFonts w:hAnsi="ＭＳ ゴシック" w:cs="HG丸ｺﾞｼｯｸM-PRO" w:hint="eastAsia"/>
                                <w:bCs/>
                                <w:iCs/>
                                <w:color w:val="auto"/>
                                <w:lang w:val="ja-JP"/>
                              </w:rPr>
                              <w:t>ＮＨＫ</w:t>
                            </w:r>
                            <w:r w:rsidRPr="00146635">
                              <w:rPr>
                                <w:rFonts w:hAnsi="ＭＳ ゴシック" w:cs="HG丸ｺﾞｼｯｸM-PRO" w:hint="eastAsia"/>
                                <w:color w:val="auto"/>
                                <w:lang w:val="ja-JP"/>
                              </w:rPr>
                              <w:t>では、みなさまの生活に少しでもお役に立てるよう、今後も生活に密着した正確な情報をお届けすることに努めてまいります。</w:t>
                            </w:r>
                          </w:p>
                          <w:p w14:paraId="1DA4CA02" w14:textId="77777777" w:rsidR="00126577" w:rsidRPr="00E96DEF" w:rsidRDefault="00126577" w:rsidP="00126577">
                            <w:pPr>
                              <w:autoSpaceDE w:val="0"/>
                              <w:autoSpaceDN w:val="0"/>
                              <w:adjustRightInd w:val="0"/>
                              <w:ind w:firstLineChars="100" w:firstLine="240"/>
                              <w:rPr>
                                <w:rFonts w:hAnsi="ＭＳ ゴシック" w:cs="HG丸ｺﾞｼｯｸM-PRO"/>
                                <w:lang w:val="ja-JP"/>
                              </w:rPr>
                            </w:pPr>
                            <w:r>
                              <w:rPr>
                                <w:rFonts w:ascii="ＭＳ 明朝" w:hint="eastAsia"/>
                                <w:color w:val="auto"/>
                              </w:rPr>
                              <w:t>令和５年台風第</w:t>
                            </w:r>
                            <w:r>
                              <w:rPr>
                                <w:rFonts w:ascii="ＭＳ 明朝" w:hint="eastAsia"/>
                                <w:color w:val="auto"/>
                              </w:rPr>
                              <w:t>13</w:t>
                            </w:r>
                            <w:r>
                              <w:rPr>
                                <w:rFonts w:ascii="ＭＳ 明朝" w:hint="eastAsia"/>
                                <w:color w:val="auto"/>
                              </w:rPr>
                              <w:t>号による被害</w:t>
                            </w:r>
                            <w:r w:rsidRPr="004A07A4">
                              <w:rPr>
                                <w:rFonts w:ascii="ＭＳ 明朝" w:hint="eastAsia"/>
                                <w:color w:val="auto"/>
                              </w:rPr>
                              <w:t>における</w:t>
                            </w:r>
                            <w:r w:rsidRPr="00146635">
                              <w:rPr>
                                <w:rFonts w:hAnsi="ＭＳ ゴシック" w:cs="HG丸ｺﾞｼｯｸM-PRO" w:hint="eastAsia"/>
                                <w:color w:val="auto"/>
                                <w:lang w:val="ja-JP"/>
                              </w:rPr>
                              <w:t>、</w:t>
                            </w:r>
                            <w:r w:rsidRPr="00146635">
                              <w:rPr>
                                <w:rFonts w:hAnsi="ＭＳ ゴシック" w:cs="HG丸ｺﾞｼｯｸM-PRO" w:hint="eastAsia"/>
                                <w:u w:val="single"/>
                                <w:lang w:val="ja-JP"/>
                              </w:rPr>
                              <w:t>放送受信</w:t>
                            </w:r>
                            <w:r w:rsidRPr="008A3D52">
                              <w:rPr>
                                <w:rFonts w:hAnsi="ＭＳ ゴシック" w:cs="HG丸ｺﾞｼｯｸM-PRO" w:hint="eastAsia"/>
                                <w:u w:val="single"/>
                                <w:lang w:val="ja-JP"/>
                              </w:rPr>
                              <w:t>料の免除について、次のとおり実施させていただきます</w:t>
                            </w:r>
                            <w:r w:rsidRPr="008A3D52">
                              <w:rPr>
                                <w:rFonts w:hAnsi="ＭＳ ゴシック" w:cs="HG丸ｺﾞｼｯｸM-PRO" w:hint="eastAsia"/>
                                <w:lang w:val="ja-JP"/>
                              </w:rPr>
                              <w:t>。</w:t>
                            </w:r>
                          </w:p>
                          <w:p w14:paraId="55E66F9D" w14:textId="77777777" w:rsidR="00126577" w:rsidRPr="00E96DEF" w:rsidRDefault="00126577" w:rsidP="00126577">
                            <w:pPr>
                              <w:autoSpaceDE w:val="0"/>
                              <w:autoSpaceDN w:val="0"/>
                              <w:adjustRightInd w:val="0"/>
                              <w:rPr>
                                <w:rFonts w:hAnsi="ＭＳ ゴシック" w:cs="HG丸ｺﾞｼｯｸM-PRO"/>
                                <w:lang w:val="ja-JP"/>
                              </w:rPr>
                            </w:pPr>
                          </w:p>
                        </w:txbxContent>
                      </wps:txbx>
                      <wps:bodyPr rot="0" vert="horz" wrap="square" lIns="128016" tIns="64008" rIns="128016" bIns="64008" anchor="t" anchorCtr="0">
                        <a:noAutofit/>
                      </wps:bodyPr>
                    </wps:wsp>
                  </a:graphicData>
                </a:graphic>
                <wp14:sizeRelH relativeFrom="page">
                  <wp14:pctWidth>0</wp14:pctWidth>
                </wp14:sizeRelH>
                <wp14:sizeRelV relativeFrom="page">
                  <wp14:pctHeight>0</wp14:pctHeight>
                </wp14:sizeRelV>
              </wp:anchor>
            </w:drawing>
          </mc:Choice>
          <mc:Fallback>
            <w:pict>
              <v:rect w14:anchorId="3B65E267" id="正方形/長方形 7" o:spid="_x0000_s1027" style="position:absolute;left:0;text-align:left;margin-left:-24.75pt;margin-top:23.9pt;width:492pt;height:1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" filled="f" stroked="f">
                <v:path arrowok="t"/>
                <v:textbox inset="10.08pt,5.04pt,10.08pt,5.04pt">
                  <w:txbxContent>
                    <w:p w14:paraId="67D6270B" w14:textId="77777777" w:rsidR="00126577" w:rsidRDefault="00126577" w:rsidP="00126577">
                      <w:pPr>
                        <w:autoSpaceDE w:val="0"/>
                        <w:autoSpaceDN w:val="0"/>
                        <w:adjustRightInd w:val="0"/>
                        <w:rPr>
                          <w:rFonts w:hAnsi="ＭＳ ゴシック" w:cs="HG丸ｺﾞｼｯｸM-PRO"/>
                          <w:color w:val="auto"/>
                          <w:lang w:val="ja-JP"/>
                        </w:rPr>
                      </w:pPr>
                      <w:r w:rsidRPr="008A3D52">
                        <w:rPr>
                          <w:rFonts w:hAnsi="ＭＳ ゴシック" w:cs="ＭＳ 明朝" w:hint="eastAsia"/>
                          <w:lang w:val="ja-JP"/>
                        </w:rPr>
                        <w:t xml:space="preserve">　</w:t>
                      </w:r>
                      <w:r>
                        <w:rPr>
                          <w:rFonts w:hAnsi="ＭＳ ゴシック" w:cs="HG丸ｺﾞｼｯｸM-PRO" w:hint="eastAsia"/>
                          <w:lang w:val="ja-JP"/>
                        </w:rPr>
                        <w:t>こ</w:t>
                      </w:r>
                      <w:r w:rsidRPr="008A3D52">
                        <w:rPr>
                          <w:rFonts w:hAnsi="ＭＳ ゴシック" w:cs="HG丸ｺﾞｼｯｸM-PRO" w:hint="eastAsia"/>
                          <w:lang w:val="ja-JP"/>
                        </w:rPr>
                        <w:t>のたびの</w:t>
                      </w:r>
                      <w:r>
                        <w:rPr>
                          <w:rFonts w:ascii="ＭＳ 明朝" w:hint="eastAsia"/>
                          <w:color w:val="auto"/>
                        </w:rPr>
                        <w:t>令和５年台風第</w:t>
                      </w:r>
                      <w:r>
                        <w:rPr>
                          <w:rFonts w:ascii="ＭＳ 明朝" w:hint="eastAsia"/>
                          <w:color w:val="auto"/>
                        </w:rPr>
                        <w:t>13</w:t>
                      </w:r>
                      <w:r>
                        <w:rPr>
                          <w:rFonts w:ascii="ＭＳ 明朝" w:hint="eastAsia"/>
                          <w:color w:val="auto"/>
                        </w:rPr>
                        <w:t>号に</w:t>
                      </w:r>
                      <w:r w:rsidRPr="00146635">
                        <w:rPr>
                          <w:rFonts w:hAnsi="ＭＳ ゴシック" w:cs="HG丸ｺﾞｼｯｸM-PRO" w:hint="eastAsia"/>
                          <w:color w:val="auto"/>
                          <w:lang w:val="ja-JP"/>
                        </w:rPr>
                        <w:t>より被災されたみなさまに、心からお見舞い申しあげます。</w:t>
                      </w:r>
                      <w:r w:rsidRPr="00146635">
                        <w:rPr>
                          <w:rFonts w:hAnsi="ＭＳ ゴシック" w:cs="HG丸ｺﾞｼｯｸM-PRO" w:hint="eastAsia"/>
                          <w:bCs/>
                          <w:iCs/>
                          <w:color w:val="auto"/>
                          <w:lang w:val="ja-JP"/>
                        </w:rPr>
                        <w:t>ＮＨＫ</w:t>
                      </w:r>
                      <w:r w:rsidRPr="00146635">
                        <w:rPr>
                          <w:rFonts w:hAnsi="ＭＳ ゴシック" w:cs="HG丸ｺﾞｼｯｸM-PRO" w:hint="eastAsia"/>
                          <w:color w:val="auto"/>
                          <w:lang w:val="ja-JP"/>
                        </w:rPr>
                        <w:t>では、みなさまの生活に少しでもお役に立てるよう、今後も生活に密着した正確な情報をお届けすることに努めてまいります。</w:t>
                      </w:r>
                    </w:p>
                    <w:p w14:paraId="1DA4CA02" w14:textId="77777777" w:rsidR="00126577" w:rsidRPr="00E96DEF" w:rsidRDefault="00126577" w:rsidP="00126577">
                      <w:pPr>
                        <w:autoSpaceDE w:val="0"/>
                        <w:autoSpaceDN w:val="0"/>
                        <w:adjustRightInd w:val="0"/>
                        <w:ind w:firstLineChars="100" w:firstLine="240"/>
                        <w:rPr>
                          <w:rFonts w:hAnsi="ＭＳ ゴシック" w:cs="HG丸ｺﾞｼｯｸM-PRO"/>
                          <w:lang w:val="ja-JP"/>
                        </w:rPr>
                      </w:pPr>
                      <w:r>
                        <w:rPr>
                          <w:rFonts w:ascii="ＭＳ 明朝" w:hint="eastAsia"/>
                          <w:color w:val="auto"/>
                        </w:rPr>
                        <w:t>令和５年台風第</w:t>
                      </w:r>
                      <w:r>
                        <w:rPr>
                          <w:rFonts w:ascii="ＭＳ 明朝" w:hint="eastAsia"/>
                          <w:color w:val="auto"/>
                        </w:rPr>
                        <w:t>13</w:t>
                      </w:r>
                      <w:r>
                        <w:rPr>
                          <w:rFonts w:ascii="ＭＳ 明朝" w:hint="eastAsia"/>
                          <w:color w:val="auto"/>
                        </w:rPr>
                        <w:t>号による被害</w:t>
                      </w:r>
                      <w:r w:rsidRPr="004A07A4">
                        <w:rPr>
                          <w:rFonts w:ascii="ＭＳ 明朝" w:hint="eastAsia"/>
                          <w:color w:val="auto"/>
                        </w:rPr>
                        <w:t>における</w:t>
                      </w:r>
                      <w:r w:rsidRPr="00146635">
                        <w:rPr>
                          <w:rFonts w:hAnsi="ＭＳ ゴシック" w:cs="HG丸ｺﾞｼｯｸM-PRO" w:hint="eastAsia"/>
                          <w:color w:val="auto"/>
                          <w:lang w:val="ja-JP"/>
                        </w:rPr>
                        <w:t>、</w:t>
                      </w:r>
                      <w:r w:rsidRPr="00146635">
                        <w:rPr>
                          <w:rFonts w:hAnsi="ＭＳ ゴシック" w:cs="HG丸ｺﾞｼｯｸM-PRO" w:hint="eastAsia"/>
                          <w:u w:val="single"/>
                          <w:lang w:val="ja-JP"/>
                        </w:rPr>
                        <w:t>放送受信</w:t>
                      </w:r>
                      <w:r w:rsidRPr="008A3D52">
                        <w:rPr>
                          <w:rFonts w:hAnsi="ＭＳ ゴシック" w:cs="HG丸ｺﾞｼｯｸM-PRO" w:hint="eastAsia"/>
                          <w:u w:val="single"/>
                          <w:lang w:val="ja-JP"/>
                        </w:rPr>
                        <w:t>料の免除について、次のとおり実施させていただきます</w:t>
                      </w:r>
                      <w:r w:rsidRPr="008A3D52">
                        <w:rPr>
                          <w:rFonts w:hAnsi="ＭＳ ゴシック" w:cs="HG丸ｺﾞｼｯｸM-PRO" w:hint="eastAsia"/>
                          <w:lang w:val="ja-JP"/>
                        </w:rPr>
                        <w:t>。</w:t>
                      </w:r>
                    </w:p>
                    <w:p w14:paraId="55E66F9D" w14:textId="77777777" w:rsidR="00126577" w:rsidRPr="00E96DEF" w:rsidRDefault="00126577" w:rsidP="00126577">
                      <w:pPr>
                        <w:autoSpaceDE w:val="0"/>
                        <w:autoSpaceDN w:val="0"/>
                        <w:adjustRightInd w:val="0"/>
                        <w:rPr>
                          <w:rFonts w:hAnsi="ＭＳ ゴシック" w:cs="HG丸ｺﾞｼｯｸM-PRO"/>
                          <w:lang w:val="ja-JP"/>
                        </w:rPr>
                      </w:pPr>
                    </w:p>
                  </w:txbxContent>
                </v:textbox>
              </v:rect>
            </w:pict>
          </mc:Fallback>
        </mc:AlternateContent>
      </w:r>
    </w:p>
    <w:p w14:paraId="3076E2B4" w14:textId="77777777" w:rsidR="00126577" w:rsidRDefault="00126577" w:rsidP="00126577"/>
    <w:p w14:paraId="5BE3E7D5" w14:textId="77777777" w:rsidR="00126577" w:rsidRDefault="00126577" w:rsidP="00126577"/>
    <w:p w14:paraId="5141CB6B" w14:textId="77777777" w:rsidR="00126577" w:rsidRDefault="00126577" w:rsidP="00126577"/>
    <w:p w14:paraId="64259712" w14:textId="77777777" w:rsidR="00126577" w:rsidRDefault="00126577" w:rsidP="00126577"/>
    <w:p w14:paraId="11216728" w14:textId="77777777" w:rsidR="00126577" w:rsidRDefault="00126577" w:rsidP="00126577"/>
    <w:p w14:paraId="2DED175D" w14:textId="77777777" w:rsidR="00126577" w:rsidRDefault="00126577" w:rsidP="00126577"/>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20"/>
      </w:tblGrid>
      <w:tr w:rsidR="00126577" w:rsidRPr="00355023" w14:paraId="4CEF1D16" w14:textId="77777777" w:rsidTr="00857AB4">
        <w:tc>
          <w:tcPr>
            <w:tcW w:w="4820" w:type="dxa"/>
            <w:shd w:val="clear" w:color="auto" w:fill="E0E0E0"/>
          </w:tcPr>
          <w:p w14:paraId="7BA617E2" w14:textId="77777777" w:rsidR="00126577" w:rsidRPr="00355023" w:rsidRDefault="00126577" w:rsidP="00857AB4">
            <w:pPr>
              <w:jc w:val="center"/>
              <w:rPr>
                <w:b/>
                <w:u w:val="single"/>
              </w:rPr>
            </w:pPr>
            <w:r w:rsidRPr="00355023">
              <w:rPr>
                <w:rFonts w:hint="eastAsia"/>
                <w:b/>
                <w:u w:val="single"/>
              </w:rPr>
              <w:t>免除の対象</w:t>
            </w:r>
          </w:p>
        </w:tc>
        <w:tc>
          <w:tcPr>
            <w:tcW w:w="4820" w:type="dxa"/>
            <w:shd w:val="clear" w:color="auto" w:fill="E0E0E0"/>
          </w:tcPr>
          <w:p w14:paraId="2DEF35C9" w14:textId="77777777" w:rsidR="00126577" w:rsidRPr="00355023" w:rsidRDefault="00126577" w:rsidP="00857AB4">
            <w:pPr>
              <w:jc w:val="center"/>
              <w:rPr>
                <w:b/>
                <w:u w:val="single"/>
              </w:rPr>
            </w:pPr>
            <w:r w:rsidRPr="00355023">
              <w:rPr>
                <w:rFonts w:hint="eastAsia"/>
                <w:b/>
                <w:u w:val="single"/>
              </w:rPr>
              <w:t>免除の期間</w:t>
            </w:r>
          </w:p>
        </w:tc>
      </w:tr>
      <w:tr w:rsidR="00126577" w:rsidRPr="00355023" w14:paraId="0827019E" w14:textId="77777777" w:rsidTr="00857AB4">
        <w:trPr>
          <w:trHeight w:val="776"/>
        </w:trPr>
        <w:tc>
          <w:tcPr>
            <w:tcW w:w="4820" w:type="dxa"/>
          </w:tcPr>
          <w:p w14:paraId="0C3BB042" w14:textId="77777777" w:rsidR="00126577" w:rsidRPr="00614FA1" w:rsidRDefault="00126577" w:rsidP="00857AB4">
            <w:r>
              <w:rPr>
                <w:rFonts w:hint="eastAsia"/>
                <w:b/>
                <w:bCs/>
                <w:u w:val="single"/>
              </w:rPr>
              <w:t>災害救助法が適用された区域内に</w:t>
            </w:r>
            <w:r w:rsidRPr="00CE3EF4">
              <w:rPr>
                <w:rFonts w:hint="eastAsia"/>
                <w:b/>
                <w:bCs/>
                <w:u w:val="single"/>
              </w:rPr>
              <w:t>おい</w:t>
            </w:r>
            <w:r>
              <w:rPr>
                <w:rFonts w:hint="eastAsia"/>
                <w:b/>
                <w:bCs/>
                <w:u w:val="single"/>
              </w:rPr>
              <w:t>て、</w:t>
            </w:r>
            <w:r w:rsidRPr="00355023">
              <w:rPr>
                <w:rFonts w:hint="eastAsia"/>
                <w:b/>
                <w:bCs/>
                <w:u w:val="single"/>
              </w:rPr>
              <w:t>半壊、半焼又は床上浸水以上</w:t>
            </w:r>
            <w:r w:rsidRPr="008A3D52">
              <w:rPr>
                <w:rFonts w:hint="eastAsia"/>
              </w:rPr>
              <w:t>の程度の被害を受けた建物の放送受信契約</w:t>
            </w:r>
          </w:p>
        </w:tc>
        <w:tc>
          <w:tcPr>
            <w:tcW w:w="4820" w:type="dxa"/>
            <w:vAlign w:val="center"/>
          </w:tcPr>
          <w:p w14:paraId="68E59097" w14:textId="77777777" w:rsidR="00126577" w:rsidRPr="0031468D" w:rsidRDefault="00126577" w:rsidP="00857AB4">
            <w:pPr>
              <w:jc w:val="center"/>
              <w:rPr>
                <w:color w:val="auto"/>
              </w:rPr>
            </w:pPr>
            <w:r>
              <w:rPr>
                <w:rFonts w:hint="eastAsia"/>
                <w:color w:val="auto"/>
              </w:rPr>
              <w:t>令和５</w:t>
            </w:r>
            <w:r w:rsidRPr="0031468D">
              <w:rPr>
                <w:rFonts w:hint="eastAsia"/>
                <w:color w:val="auto"/>
              </w:rPr>
              <w:t>年</w:t>
            </w:r>
            <w:r>
              <w:rPr>
                <w:rFonts w:hint="eastAsia"/>
                <w:color w:val="auto"/>
              </w:rPr>
              <w:t>９</w:t>
            </w:r>
            <w:r w:rsidRPr="0031468D">
              <w:rPr>
                <w:rFonts w:hint="eastAsia"/>
                <w:color w:val="auto"/>
              </w:rPr>
              <w:t>月から</w:t>
            </w:r>
            <w:r>
              <w:rPr>
                <w:rFonts w:hint="eastAsia"/>
                <w:color w:val="auto"/>
              </w:rPr>
              <w:t>令和５</w:t>
            </w:r>
            <w:r w:rsidRPr="0031468D">
              <w:rPr>
                <w:rFonts w:hint="eastAsia"/>
                <w:color w:val="auto"/>
              </w:rPr>
              <w:t>年</w:t>
            </w:r>
            <w:r>
              <w:rPr>
                <w:rFonts w:hint="eastAsia"/>
                <w:color w:val="auto"/>
              </w:rPr>
              <w:t>１０</w:t>
            </w:r>
            <w:r w:rsidRPr="0031468D">
              <w:rPr>
                <w:rFonts w:hint="eastAsia"/>
                <w:color w:val="auto"/>
              </w:rPr>
              <w:t>月まで</w:t>
            </w:r>
          </w:p>
          <w:p w14:paraId="49E8EF09" w14:textId="77777777" w:rsidR="00126577" w:rsidRPr="00355023" w:rsidRDefault="00126577" w:rsidP="00857AB4">
            <w:pPr>
              <w:jc w:val="center"/>
              <w:rPr>
                <w:b/>
                <w:u w:val="single"/>
              </w:rPr>
            </w:pPr>
            <w:r w:rsidRPr="0031468D">
              <w:rPr>
                <w:rFonts w:hint="eastAsia"/>
                <w:color w:val="auto"/>
              </w:rPr>
              <w:t>（２か月間）</w:t>
            </w:r>
          </w:p>
        </w:tc>
      </w:tr>
    </w:tbl>
    <w:p w14:paraId="5B75B99A" w14:textId="5B8D8B54" w:rsidR="00126577" w:rsidRDefault="00126577" w:rsidP="00126577">
      <w:r>
        <w:rPr>
          <w:rFonts w:hint="eastAsia"/>
          <w:noProof/>
        </w:rPr>
        <mc:AlternateContent>
          <mc:Choice Requires="wps">
            <w:drawing>
              <wp:anchor distT="0" distB="0" distL="114300" distR="114300" simplePos="0" relativeHeight="251661312" behindDoc="0" locked="0" layoutInCell="1" allowOverlap="1" wp14:anchorId="4EAB5ED6" wp14:editId="1279891B">
                <wp:simplePos x="0" y="0"/>
                <wp:positionH relativeFrom="column">
                  <wp:posOffset>-139065</wp:posOffset>
                </wp:positionH>
                <wp:positionV relativeFrom="paragraph">
                  <wp:posOffset>224155</wp:posOffset>
                </wp:positionV>
                <wp:extent cx="2526665" cy="299720"/>
                <wp:effectExtent l="0" t="2540" r="0" b="25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665" cy="299720"/>
                        </a:xfrm>
                        <a:prstGeom prst="rect">
                          <a:avLst/>
                        </a:prstGeom>
                        <a:solidFill>
                          <a:srgbClr val="333333"/>
                        </a:solidFill>
                        <a:ln>
                          <a:noFill/>
                        </a:ln>
                        <a:extLst>
                          <a:ext uri="{91240B29-F687-4F45-9708-019B960494DF}">
                            <a14:hiddenLine xmlns:a14="http://schemas.microsoft.com/office/drawing/2010/main" w="28575" algn="ctr">
                              <a:solidFill>
                                <a:srgbClr val="000000"/>
                              </a:solidFill>
                              <a:miter lim="800000"/>
                              <a:headEnd/>
                              <a:tailEnd/>
                            </a14:hiddenLine>
                          </a:ext>
                        </a:extLst>
                      </wps:spPr>
                      <wps:txbx>
                        <w:txbxContent>
                          <w:p w14:paraId="42401621" w14:textId="77777777" w:rsidR="00126577" w:rsidRPr="008A3D52" w:rsidRDefault="00126577" w:rsidP="00126577">
                            <w:pPr>
                              <w:autoSpaceDE w:val="0"/>
                              <w:autoSpaceDN w:val="0"/>
                              <w:adjustRightInd w:val="0"/>
                              <w:jc w:val="center"/>
                              <w:rPr>
                                <w:rFonts w:ascii="HGP創英角ｺﾞｼｯｸUB" w:eastAsia="HGP創英角ｺﾞｼｯｸUB" w:hAnsi="HGP創英角ｺﾞｼｯｸUB" w:cs="HGP創英角ｺﾞｼｯｸUB"/>
                                <w:color w:val="FFFFFF"/>
                                <w:sz w:val="28"/>
                                <w:szCs w:val="28"/>
                                <w:lang w:val="ja-JP"/>
                              </w:rPr>
                            </w:pPr>
                            <w:r>
                              <w:rPr>
                                <w:rFonts w:ascii="HGP創英角ｺﾞｼｯｸUB" w:eastAsia="HGP創英角ｺﾞｼｯｸUB" w:hAnsi="HGP創英角ｺﾞｼｯｸUB" w:cs="HGP創英角ｺﾞｼｯｸUB" w:hint="eastAsia"/>
                                <w:color w:val="FFFFFF"/>
                                <w:sz w:val="28"/>
                                <w:szCs w:val="28"/>
                                <w:lang w:val="ja-JP"/>
                              </w:rPr>
                              <w:t>免除の手続きについて</w:t>
                            </w:r>
                          </w:p>
                        </w:txbxContent>
                      </wps:txbx>
                      <wps:bodyPr rot="0" vert="horz" wrap="square" lIns="95250" tIns="28575" rIns="95250" bIns="28575" anchor="ctr" anchorCtr="0">
                        <a:noAutofit/>
                      </wps:bodyPr>
                    </wps:wsp>
                  </a:graphicData>
                </a:graphic>
                <wp14:sizeRelH relativeFrom="page">
                  <wp14:pctWidth>0</wp14:pctWidth>
                </wp14:sizeRelH>
                <wp14:sizeRelV relativeFrom="page">
                  <wp14:pctHeight>0</wp14:pctHeight>
                </wp14:sizeRelV>
              </wp:anchor>
            </w:drawing>
          </mc:Choice>
          <mc:Fallback>
            <w:pict>
              <v:rect w14:anchorId="4EAB5ED6" id="正方形/長方形 6" o:spid="_x0000_s1028" style="position:absolute;left:0;text-align:left;margin-left:-10.95pt;margin-top:17.65pt;width:198.9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" fillcolor="#333" stroked="f" strokeweight="2.25pt">
                <v:textbox inset="7.5pt,2.25pt,7.5pt,2.25pt">
                  <w:txbxContent>
                    <w:p w14:paraId="42401621" w14:textId="77777777" w:rsidR="00126577" w:rsidRPr="008A3D52" w:rsidRDefault="00126577" w:rsidP="00126577">
                      <w:pPr>
                        <w:autoSpaceDE w:val="0"/>
                        <w:autoSpaceDN w:val="0"/>
                        <w:adjustRightInd w:val="0"/>
                        <w:jc w:val="center"/>
                        <w:rPr>
                          <w:rFonts w:ascii="HGP創英角ｺﾞｼｯｸUB" w:eastAsia="HGP創英角ｺﾞｼｯｸUB" w:hAnsi="HGP創英角ｺﾞｼｯｸUB" w:cs="HGP創英角ｺﾞｼｯｸUB"/>
                          <w:color w:val="FFFFFF"/>
                          <w:sz w:val="28"/>
                          <w:szCs w:val="28"/>
                          <w:lang w:val="ja-JP"/>
                        </w:rPr>
                      </w:pPr>
                      <w:r>
                        <w:rPr>
                          <w:rFonts w:ascii="HGP創英角ｺﾞｼｯｸUB" w:eastAsia="HGP創英角ｺﾞｼｯｸUB" w:hAnsi="HGP創英角ｺﾞｼｯｸUB" w:cs="HGP創英角ｺﾞｼｯｸUB" w:hint="eastAsia"/>
                          <w:color w:val="FFFFFF"/>
                          <w:sz w:val="28"/>
                          <w:szCs w:val="28"/>
                          <w:lang w:val="ja-JP"/>
                        </w:rPr>
                        <w:t>免除の手続きについて</w:t>
                      </w:r>
                    </w:p>
                  </w:txbxContent>
                </v:textbox>
              </v:rect>
            </w:pict>
          </mc:Fallback>
        </mc:AlternateContent>
      </w:r>
    </w:p>
    <w:p w14:paraId="4E5E336B" w14:textId="77777777" w:rsidR="00126577" w:rsidRDefault="00126577" w:rsidP="00126577"/>
    <w:p w14:paraId="0EE76DFC" w14:textId="77777777" w:rsidR="00126577" w:rsidRDefault="00126577" w:rsidP="00126577">
      <w:pPr>
        <w:spacing w:before="150"/>
        <w:ind w:left="612" w:hangingChars="255" w:hanging="612"/>
      </w:pPr>
      <w:r>
        <w:rPr>
          <w:rFonts w:hint="eastAsia"/>
        </w:rPr>
        <w:t xml:space="preserve">　</w:t>
      </w:r>
      <w:r w:rsidRPr="00D67880">
        <w:rPr>
          <w:rFonts w:hint="eastAsia"/>
        </w:rPr>
        <w:t>■ 免除に該当</w:t>
      </w:r>
      <w:r>
        <w:rPr>
          <w:rFonts w:hint="eastAsia"/>
        </w:rPr>
        <w:t>される場合は、お手数ですが「放送受信料免除申請書」に「り災証明書の写し（コピー</w:t>
      </w:r>
      <w:r>
        <w:t>）</w:t>
      </w:r>
      <w:r>
        <w:rPr>
          <w:rFonts w:hint="eastAsia"/>
        </w:rPr>
        <w:t>」</w:t>
      </w:r>
      <w:r w:rsidRPr="00D67880">
        <w:rPr>
          <w:rFonts w:hint="eastAsia"/>
        </w:rPr>
        <w:t>を</w:t>
      </w:r>
      <w:r>
        <w:rPr>
          <w:rFonts w:hint="eastAsia"/>
        </w:rPr>
        <w:t>添えて、下記までお送りください。</w:t>
      </w:r>
    </w:p>
    <w:p w14:paraId="5F73156A" w14:textId="77777777" w:rsidR="00126577" w:rsidRDefault="00126577" w:rsidP="00126577">
      <w:pPr>
        <w:spacing w:before="150"/>
        <w:ind w:leftChars="105" w:left="612" w:hangingChars="150" w:hanging="360"/>
      </w:pPr>
      <w:r>
        <w:rPr>
          <w:rFonts w:hint="eastAsia"/>
        </w:rPr>
        <w:t>■ 既にお支払い済みの場合は、お支払い済みの期間を２か月間繰り下げさせていただきます。（返金を希望される場合は別途下記までご連絡ください。）</w:t>
      </w:r>
    </w:p>
    <w:p w14:paraId="5D097E8A" w14:textId="77777777" w:rsidR="00126577" w:rsidRDefault="00126577" w:rsidP="00126577">
      <w:pPr>
        <w:spacing w:before="150"/>
      </w:pPr>
      <w:r>
        <w:rPr>
          <w:rFonts w:hint="eastAsia"/>
        </w:rPr>
        <w:t xml:space="preserve">　■ ご不明な点がございましたら、下記までお問い合わせください。</w:t>
      </w:r>
    </w:p>
    <w:p w14:paraId="504857B6" w14:textId="5E7985FE" w:rsidR="00126577" w:rsidRDefault="00126577" w:rsidP="00126577">
      <w:pPr>
        <w:spacing w:before="150"/>
      </w:pPr>
      <w:r>
        <w:rPr>
          <w:rFonts w:hint="eastAsia"/>
          <w:noProof/>
        </w:rPr>
        <mc:AlternateContent>
          <mc:Choice Requires="wps">
            <w:drawing>
              <wp:anchor distT="0" distB="0" distL="114300" distR="114300" simplePos="0" relativeHeight="251660288" behindDoc="0" locked="0" layoutInCell="1" allowOverlap="1" wp14:anchorId="1F621448" wp14:editId="25D4597B">
                <wp:simplePos x="0" y="0"/>
                <wp:positionH relativeFrom="column">
                  <wp:posOffset>186055</wp:posOffset>
                </wp:positionH>
                <wp:positionV relativeFrom="paragraph">
                  <wp:posOffset>48895</wp:posOffset>
                </wp:positionV>
                <wp:extent cx="5143500" cy="1128395"/>
                <wp:effectExtent l="10160" t="8890" r="8890" b="57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28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FE33" w14:textId="77777777" w:rsidR="00126577" w:rsidRPr="00F82222" w:rsidRDefault="00126577" w:rsidP="00126577">
                            <w:pPr>
                              <w:autoSpaceDE w:val="0"/>
                              <w:autoSpaceDN w:val="0"/>
                              <w:adjustRightInd w:val="0"/>
                              <w:jc w:val="center"/>
                              <w:rPr>
                                <w:rFonts w:hAnsi="ＭＳ ゴシック" w:cs="HG丸ｺﾞｼｯｸM-PRO"/>
                                <w:lang w:val="ja-JP"/>
                              </w:rPr>
                            </w:pPr>
                            <w:r w:rsidRPr="00F82222">
                              <w:rPr>
                                <w:rFonts w:hAnsi="ＭＳ ゴシック" w:cs="HG丸ｺﾞｼｯｸM-PRO" w:hint="eastAsia"/>
                                <w:lang w:val="ja-JP"/>
                              </w:rPr>
                              <w:t>「り災証明書」のお送り先・免除に関するお問い合わせ先</w:t>
                            </w:r>
                          </w:p>
                          <w:p w14:paraId="269BD766" w14:textId="2E5FDC94" w:rsidR="00126577" w:rsidRDefault="00126577" w:rsidP="00126577">
                            <w:pPr>
                              <w:autoSpaceDE w:val="0"/>
                              <w:autoSpaceDN w:val="0"/>
                              <w:adjustRightInd w:val="0"/>
                              <w:jc w:val="center"/>
                              <w:rPr>
                                <w:rFonts w:hAnsi="ＭＳ ゴシック" w:cs="HG丸ｺﾞｼｯｸM-PRO"/>
                                <w:lang w:val="ja-JP"/>
                              </w:rPr>
                            </w:pPr>
                            <w:r w:rsidRPr="00857AB4">
                              <w:rPr>
                                <w:rFonts w:hAnsi="ＭＳ ゴシック" w:cs="HG丸ｺﾞｼｯｸM-PRO" w:hint="eastAsia"/>
                                <w:color w:val="auto"/>
                                <w:lang w:val="ja-JP"/>
                              </w:rPr>
                              <w:t>千葉</w:t>
                            </w:r>
                            <w:r w:rsidRPr="00F82222">
                              <w:rPr>
                                <w:rFonts w:hAnsi="ＭＳ ゴシック" w:cs="HG丸ｺﾞｼｯｸM-PRO" w:hint="eastAsia"/>
                                <w:lang w:val="ja-JP"/>
                              </w:rPr>
                              <w:t>放送局</w:t>
                            </w:r>
                            <w:r>
                              <w:rPr>
                                <w:rFonts w:hAnsi="ＭＳ ゴシック" w:cs="HG丸ｺﾞｼｯｸM-PRO" w:hint="eastAsia"/>
                                <w:lang w:val="ja-JP"/>
                              </w:rPr>
                              <w:t xml:space="preserve">　経営管理企画センター</w:t>
                            </w:r>
                            <w:r w:rsidR="009A756D">
                              <w:rPr>
                                <w:rFonts w:hAnsi="ＭＳ ゴシック" w:cs="HG丸ｺﾞｼｯｸM-PRO" w:hint="eastAsia"/>
                                <w:lang w:val="ja-JP"/>
                              </w:rPr>
                              <w:t xml:space="preserve">　開発グループ</w:t>
                            </w:r>
                          </w:p>
                          <w:p w14:paraId="43A33AF9" w14:textId="77777777" w:rsidR="00126577" w:rsidRDefault="00126577" w:rsidP="00126577">
                            <w:pPr>
                              <w:autoSpaceDE w:val="0"/>
                              <w:autoSpaceDN w:val="0"/>
                              <w:adjustRightInd w:val="0"/>
                              <w:jc w:val="center"/>
                              <w:rPr>
                                <w:rFonts w:hAnsi="ＭＳ ゴシック" w:cs="HG丸ｺﾞｼｯｸM-PRO"/>
                                <w:lang w:val="ja-JP"/>
                              </w:rPr>
                            </w:pPr>
                            <w:r w:rsidRPr="00F82222">
                              <w:rPr>
                                <w:rFonts w:hAnsi="ＭＳ ゴシック" w:cs="HG丸ｺﾞｼｯｸM-PRO" w:hint="eastAsia"/>
                                <w:lang w:val="ja-JP"/>
                              </w:rPr>
                              <w:t xml:space="preserve">　</w:t>
                            </w:r>
                            <w:r>
                              <w:rPr>
                                <w:rFonts w:hAnsi="ＭＳ ゴシック" w:cs="HG丸ｺﾞｼｯｸM-PRO" w:hint="eastAsia"/>
                                <w:lang w:val="ja-JP"/>
                              </w:rPr>
                              <w:t>〒2</w:t>
                            </w:r>
                            <w:r>
                              <w:rPr>
                                <w:rFonts w:hAnsi="ＭＳ ゴシック" w:cs="HG丸ｺﾞｼｯｸM-PRO"/>
                                <w:lang w:val="ja-JP"/>
                              </w:rPr>
                              <w:t>60-8610</w:t>
                            </w:r>
                            <w:r>
                              <w:rPr>
                                <w:rFonts w:hAnsi="ＭＳ ゴシック" w:cs="HG丸ｺﾞｼｯｸM-PRO" w:hint="eastAsia"/>
                                <w:lang w:val="ja-JP"/>
                              </w:rPr>
                              <w:t xml:space="preserve">　</w:t>
                            </w:r>
                            <w:r w:rsidRPr="00857AB4">
                              <w:rPr>
                                <w:rFonts w:hAnsi="ＭＳ ゴシック" w:cs="HG丸ｺﾞｼｯｸM-PRO" w:hint="eastAsia"/>
                                <w:color w:val="auto"/>
                                <w:lang w:val="ja-JP"/>
                              </w:rPr>
                              <w:t>千葉</w:t>
                            </w:r>
                            <w:r>
                              <w:rPr>
                                <w:rFonts w:hAnsi="ＭＳ ゴシック" w:cs="HG丸ｺﾞｼｯｸM-PRO" w:hint="eastAsia"/>
                                <w:lang w:val="ja-JP"/>
                              </w:rPr>
                              <w:t>市中央区千葉港5</w:t>
                            </w:r>
                            <w:r>
                              <w:rPr>
                                <w:rFonts w:hAnsi="ＭＳ ゴシック" w:cs="HG丸ｺﾞｼｯｸM-PRO"/>
                                <w:lang w:val="ja-JP"/>
                              </w:rPr>
                              <w:t>-1</w:t>
                            </w:r>
                          </w:p>
                          <w:p w14:paraId="681A30E8" w14:textId="77777777" w:rsidR="00126577" w:rsidRPr="00F82222" w:rsidRDefault="00126577" w:rsidP="00126577">
                            <w:pPr>
                              <w:autoSpaceDE w:val="0"/>
                              <w:autoSpaceDN w:val="0"/>
                              <w:adjustRightInd w:val="0"/>
                              <w:jc w:val="center"/>
                              <w:rPr>
                                <w:rFonts w:hAnsi="ＭＳ ゴシック" w:cs="HG丸ｺﾞｼｯｸM-PRO"/>
                              </w:rPr>
                            </w:pPr>
                            <w:r w:rsidRPr="00F82222">
                              <w:rPr>
                                <w:rFonts w:hAnsi="ＭＳ ゴシック" w:cs="HG丸ｺﾞｼｯｸM-PRO" w:hint="eastAsia"/>
                                <w:lang w:val="ja-JP"/>
                              </w:rPr>
                              <w:t>（</w:t>
                            </w:r>
                            <w:r>
                              <w:rPr>
                                <w:rFonts w:hAnsi="ＭＳ ゴシック" w:cs="HG丸ｺﾞｼｯｸM-PRO" w:hint="eastAsia"/>
                                <w:lang w:val="ja-JP"/>
                              </w:rPr>
                              <w:t>０４３</w:t>
                            </w:r>
                            <w:r w:rsidRPr="00F82222">
                              <w:rPr>
                                <w:rFonts w:hAnsi="ＭＳ ゴシック" w:cs="HG丸ｺﾞｼｯｸM-PRO" w:hint="eastAsia"/>
                                <w:lang w:val="ja-JP"/>
                              </w:rPr>
                              <w:t>）</w:t>
                            </w:r>
                            <w:r>
                              <w:rPr>
                                <w:rFonts w:hAnsi="ＭＳ ゴシック" w:cs="HG丸ｺﾞｼｯｸM-PRO" w:hint="eastAsia"/>
                                <w:lang w:val="ja-JP"/>
                              </w:rPr>
                              <w:t>２０３</w:t>
                            </w:r>
                            <w:r w:rsidRPr="00F82222">
                              <w:rPr>
                                <w:rFonts w:hAnsi="ＭＳ ゴシック" w:cs="HG丸ｺﾞｼｯｸM-PRO" w:hint="eastAsia"/>
                                <w:lang w:val="ja-JP"/>
                              </w:rPr>
                              <w:t>－</w:t>
                            </w:r>
                            <w:r>
                              <w:rPr>
                                <w:rFonts w:hAnsi="ＭＳ ゴシック" w:cs="HG丸ｺﾞｼｯｸM-PRO" w:hint="eastAsia"/>
                                <w:lang w:val="ja-JP"/>
                              </w:rPr>
                              <w:t>０７００</w:t>
                            </w:r>
                            <w:r>
                              <w:rPr>
                                <w:rFonts w:hAnsi="ＭＳ ゴシック" w:cs="HG丸ｺﾞｼｯｸM-PRO" w:hint="eastAsia"/>
                              </w:rPr>
                              <w:t>（平日／午前１０時～午後５</w:t>
                            </w:r>
                            <w:r w:rsidRPr="00F82222">
                              <w:rPr>
                                <w:rFonts w:hAnsi="ＭＳ ゴシック" w:cs="HG丸ｺﾞｼｯｸM-PRO" w:hint="eastAsia"/>
                              </w:rPr>
                              <w:t>時）</w:t>
                            </w:r>
                          </w:p>
                        </w:txbxContent>
                      </wps:txbx>
                      <wps:bodyPr rot="0" vert="horz" wrap="square" lIns="95250" tIns="47625" rIns="95250" bIns="47625" anchor="t" anchorCtr="0">
                        <a:spAutoFit/>
                      </wps:bodyPr>
                    </wps:wsp>
                  </a:graphicData>
                </a:graphic>
                <wp14:sizeRelH relativeFrom="page">
                  <wp14:pctWidth>0</wp14:pctWidth>
                </wp14:sizeRelH>
                <wp14:sizeRelV relativeFrom="page">
                  <wp14:pctHeight>0</wp14:pctHeight>
                </wp14:sizeRelV>
              </wp:anchor>
            </w:drawing>
          </mc:Choice>
          <mc:Fallback>
            <w:pict>
              <v:shapetype w14:anchorId="1F621448" id="_x0000_t202" coordsize="21600,21600" o:spt="202" path="m,l,21600r21600,l21600,xe">
                <v:stroke joinstyle="miter"/>
                <v:path gradientshapeok="t" o:connecttype="rect"/>
              </v:shapetype>
              <v:shape id="テキスト ボックス 5" o:spid="_x0000_s1029" type="#_x0000_t202" style="position:absolute;left:0;text-align:left;margin-left:14.65pt;margin-top:3.85pt;width:405pt;height:8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" filled="f">
                <v:textbox style="mso-fit-shape-to-text:t" inset="7.5pt,3.75pt,7.5pt,3.75pt">
                  <w:txbxContent>
                    <w:p w14:paraId="55E3FE33" w14:textId="77777777" w:rsidR="00126577" w:rsidRPr="00F82222" w:rsidRDefault="00126577" w:rsidP="00126577">
                      <w:pPr>
                        <w:autoSpaceDE w:val="0"/>
                        <w:autoSpaceDN w:val="0"/>
                        <w:adjustRightInd w:val="0"/>
                        <w:jc w:val="center"/>
                        <w:rPr>
                          <w:rFonts w:hAnsi="ＭＳ ゴシック" w:cs="HG丸ｺﾞｼｯｸM-PRO"/>
                          <w:lang w:val="ja-JP"/>
                        </w:rPr>
                      </w:pPr>
                      <w:r w:rsidRPr="00F82222">
                        <w:rPr>
                          <w:rFonts w:hAnsi="ＭＳ ゴシック" w:cs="HG丸ｺﾞｼｯｸM-PRO" w:hint="eastAsia"/>
                          <w:lang w:val="ja-JP"/>
                        </w:rPr>
                        <w:t>「り災証明書」のお送り先・免除に関するお問い合わせ先</w:t>
                      </w:r>
                    </w:p>
                    <w:p w14:paraId="269BD766" w14:textId="2E5FDC94" w:rsidR="00126577" w:rsidRDefault="00126577" w:rsidP="00126577">
                      <w:pPr>
                        <w:autoSpaceDE w:val="0"/>
                        <w:autoSpaceDN w:val="0"/>
                        <w:adjustRightInd w:val="0"/>
                        <w:jc w:val="center"/>
                        <w:rPr>
                          <w:rFonts w:hAnsi="ＭＳ ゴシック" w:cs="HG丸ｺﾞｼｯｸM-PRO"/>
                          <w:lang w:val="ja-JP"/>
                        </w:rPr>
                      </w:pPr>
                      <w:r w:rsidRPr="00857AB4">
                        <w:rPr>
                          <w:rFonts w:hAnsi="ＭＳ ゴシック" w:cs="HG丸ｺﾞｼｯｸM-PRO" w:hint="eastAsia"/>
                          <w:color w:val="auto"/>
                          <w:lang w:val="ja-JP"/>
                        </w:rPr>
                        <w:t>千葉</w:t>
                      </w:r>
                      <w:r w:rsidRPr="00F82222">
                        <w:rPr>
                          <w:rFonts w:hAnsi="ＭＳ ゴシック" w:cs="HG丸ｺﾞｼｯｸM-PRO" w:hint="eastAsia"/>
                          <w:lang w:val="ja-JP"/>
                        </w:rPr>
                        <w:t>放送局</w:t>
                      </w:r>
                      <w:r>
                        <w:rPr>
                          <w:rFonts w:hAnsi="ＭＳ ゴシック" w:cs="HG丸ｺﾞｼｯｸM-PRO" w:hint="eastAsia"/>
                          <w:lang w:val="ja-JP"/>
                        </w:rPr>
                        <w:t xml:space="preserve">　経営管理企画センター</w:t>
                      </w:r>
                      <w:r w:rsidR="009A756D">
                        <w:rPr>
                          <w:rFonts w:hAnsi="ＭＳ ゴシック" w:cs="HG丸ｺﾞｼｯｸM-PRO" w:hint="eastAsia"/>
                          <w:lang w:val="ja-JP"/>
                        </w:rPr>
                        <w:t xml:space="preserve">　開発グループ</w:t>
                      </w:r>
                    </w:p>
                    <w:p w14:paraId="43A33AF9" w14:textId="77777777" w:rsidR="00126577" w:rsidRDefault="00126577" w:rsidP="00126577">
                      <w:pPr>
                        <w:autoSpaceDE w:val="0"/>
                        <w:autoSpaceDN w:val="0"/>
                        <w:adjustRightInd w:val="0"/>
                        <w:jc w:val="center"/>
                        <w:rPr>
                          <w:rFonts w:hAnsi="ＭＳ ゴシック" w:cs="HG丸ｺﾞｼｯｸM-PRO"/>
                          <w:lang w:val="ja-JP"/>
                        </w:rPr>
                      </w:pPr>
                      <w:r w:rsidRPr="00F82222">
                        <w:rPr>
                          <w:rFonts w:hAnsi="ＭＳ ゴシック" w:cs="HG丸ｺﾞｼｯｸM-PRO" w:hint="eastAsia"/>
                          <w:lang w:val="ja-JP"/>
                        </w:rPr>
                        <w:t xml:space="preserve">　</w:t>
                      </w:r>
                      <w:r>
                        <w:rPr>
                          <w:rFonts w:hAnsi="ＭＳ ゴシック" w:cs="HG丸ｺﾞｼｯｸM-PRO" w:hint="eastAsia"/>
                          <w:lang w:val="ja-JP"/>
                        </w:rPr>
                        <w:t>〒2</w:t>
                      </w:r>
                      <w:r>
                        <w:rPr>
                          <w:rFonts w:hAnsi="ＭＳ ゴシック" w:cs="HG丸ｺﾞｼｯｸM-PRO"/>
                          <w:lang w:val="ja-JP"/>
                        </w:rPr>
                        <w:t>60-8610</w:t>
                      </w:r>
                      <w:r>
                        <w:rPr>
                          <w:rFonts w:hAnsi="ＭＳ ゴシック" w:cs="HG丸ｺﾞｼｯｸM-PRO" w:hint="eastAsia"/>
                          <w:lang w:val="ja-JP"/>
                        </w:rPr>
                        <w:t xml:space="preserve">　</w:t>
                      </w:r>
                      <w:r w:rsidRPr="00857AB4">
                        <w:rPr>
                          <w:rFonts w:hAnsi="ＭＳ ゴシック" w:cs="HG丸ｺﾞｼｯｸM-PRO" w:hint="eastAsia"/>
                          <w:color w:val="auto"/>
                          <w:lang w:val="ja-JP"/>
                        </w:rPr>
                        <w:t>千葉</w:t>
                      </w:r>
                      <w:r>
                        <w:rPr>
                          <w:rFonts w:hAnsi="ＭＳ ゴシック" w:cs="HG丸ｺﾞｼｯｸM-PRO" w:hint="eastAsia"/>
                          <w:lang w:val="ja-JP"/>
                        </w:rPr>
                        <w:t>市中央区千葉港5</w:t>
                      </w:r>
                      <w:r>
                        <w:rPr>
                          <w:rFonts w:hAnsi="ＭＳ ゴシック" w:cs="HG丸ｺﾞｼｯｸM-PRO"/>
                          <w:lang w:val="ja-JP"/>
                        </w:rPr>
                        <w:t>-1</w:t>
                      </w:r>
                    </w:p>
                    <w:p w14:paraId="681A30E8" w14:textId="77777777" w:rsidR="00126577" w:rsidRPr="00F82222" w:rsidRDefault="00126577" w:rsidP="00126577">
                      <w:pPr>
                        <w:autoSpaceDE w:val="0"/>
                        <w:autoSpaceDN w:val="0"/>
                        <w:adjustRightInd w:val="0"/>
                        <w:jc w:val="center"/>
                        <w:rPr>
                          <w:rFonts w:hAnsi="ＭＳ ゴシック" w:cs="HG丸ｺﾞｼｯｸM-PRO"/>
                        </w:rPr>
                      </w:pPr>
                      <w:r w:rsidRPr="00F82222">
                        <w:rPr>
                          <w:rFonts w:hAnsi="ＭＳ ゴシック" w:cs="HG丸ｺﾞｼｯｸM-PRO" w:hint="eastAsia"/>
                          <w:lang w:val="ja-JP"/>
                        </w:rPr>
                        <w:t>（</w:t>
                      </w:r>
                      <w:r>
                        <w:rPr>
                          <w:rFonts w:hAnsi="ＭＳ ゴシック" w:cs="HG丸ｺﾞｼｯｸM-PRO" w:hint="eastAsia"/>
                          <w:lang w:val="ja-JP"/>
                        </w:rPr>
                        <w:t>０４３</w:t>
                      </w:r>
                      <w:r w:rsidRPr="00F82222">
                        <w:rPr>
                          <w:rFonts w:hAnsi="ＭＳ ゴシック" w:cs="HG丸ｺﾞｼｯｸM-PRO" w:hint="eastAsia"/>
                          <w:lang w:val="ja-JP"/>
                        </w:rPr>
                        <w:t>）</w:t>
                      </w:r>
                      <w:r>
                        <w:rPr>
                          <w:rFonts w:hAnsi="ＭＳ ゴシック" w:cs="HG丸ｺﾞｼｯｸM-PRO" w:hint="eastAsia"/>
                          <w:lang w:val="ja-JP"/>
                        </w:rPr>
                        <w:t>２０３</w:t>
                      </w:r>
                      <w:r w:rsidRPr="00F82222">
                        <w:rPr>
                          <w:rFonts w:hAnsi="ＭＳ ゴシック" w:cs="HG丸ｺﾞｼｯｸM-PRO" w:hint="eastAsia"/>
                          <w:lang w:val="ja-JP"/>
                        </w:rPr>
                        <w:t>－</w:t>
                      </w:r>
                      <w:r>
                        <w:rPr>
                          <w:rFonts w:hAnsi="ＭＳ ゴシック" w:cs="HG丸ｺﾞｼｯｸM-PRO" w:hint="eastAsia"/>
                          <w:lang w:val="ja-JP"/>
                        </w:rPr>
                        <w:t>０７００</w:t>
                      </w:r>
                      <w:r>
                        <w:rPr>
                          <w:rFonts w:hAnsi="ＭＳ ゴシック" w:cs="HG丸ｺﾞｼｯｸM-PRO" w:hint="eastAsia"/>
                        </w:rPr>
                        <w:t>（平日／午前１０時～午後５</w:t>
                      </w:r>
                      <w:r w:rsidRPr="00F82222">
                        <w:rPr>
                          <w:rFonts w:hAnsi="ＭＳ ゴシック" w:cs="HG丸ｺﾞｼｯｸM-PRO" w:hint="eastAsia"/>
                        </w:rPr>
                        <w:t>時）</w:t>
                      </w:r>
                    </w:p>
                  </w:txbxContent>
                </v:textbox>
              </v:shape>
            </w:pict>
          </mc:Fallback>
        </mc:AlternateContent>
      </w:r>
    </w:p>
    <w:p w14:paraId="0259CA52" w14:textId="77777777" w:rsidR="00126577" w:rsidRDefault="00126577" w:rsidP="00126577">
      <w:pPr>
        <w:spacing w:before="150"/>
      </w:pPr>
    </w:p>
    <w:p w14:paraId="49B3602A" w14:textId="77777777" w:rsidR="00126577" w:rsidRDefault="00126577" w:rsidP="00126577">
      <w:pPr>
        <w:spacing w:before="150"/>
      </w:pPr>
    </w:p>
    <w:p w14:paraId="017D03D4" w14:textId="1BBAE767" w:rsidR="00126577" w:rsidRDefault="00126577" w:rsidP="00126577">
      <w:pPr>
        <w:spacing w:before="150"/>
      </w:pPr>
      <w:r>
        <w:rPr>
          <w:rFonts w:hint="eastAsia"/>
          <w:noProof/>
        </w:rPr>
        <mc:AlternateContent>
          <mc:Choice Requires="wps">
            <w:drawing>
              <wp:anchor distT="0" distB="0" distL="114300" distR="114300" simplePos="0" relativeHeight="251665408" behindDoc="0" locked="0" layoutInCell="1" allowOverlap="1" wp14:anchorId="10B0CE26" wp14:editId="2023E2A7">
                <wp:simplePos x="0" y="0"/>
                <wp:positionH relativeFrom="column">
                  <wp:posOffset>2270760</wp:posOffset>
                </wp:positionH>
                <wp:positionV relativeFrom="paragraph">
                  <wp:posOffset>265430</wp:posOffset>
                </wp:positionV>
                <wp:extent cx="838200" cy="257175"/>
                <wp:effectExtent l="0" t="2540" r="63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7212A" w14:textId="77777777" w:rsidR="00126577" w:rsidRPr="005D6384" w:rsidRDefault="00126577" w:rsidP="00126577">
                            <w:pPr>
                              <w:jc w:val="center"/>
                            </w:pPr>
                            <w:r w:rsidRPr="005D6384">
                              <w:rPr>
                                <w:rFonts w:hint="eastAsia"/>
                              </w:rPr>
                              <w:t>きりとり</w:t>
                            </w:r>
                          </w:p>
                        </w:txbxContent>
                      </wps:txbx>
                      <wps:bodyPr rot="0" vert="horz" wrap="square" lIns="76200" tIns="9525"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CE26" id="テキスト ボックス 4" o:spid="_x0000_s1030" type="#_x0000_t202" style="position:absolute;left:0;text-align:left;margin-left:178.8pt;margin-top:20.9pt;width:66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" stroked="f">
                <v:textbox inset="6pt,.75pt,6pt,.75pt">
                  <w:txbxContent>
                    <w:p w14:paraId="6FD7212A" w14:textId="77777777" w:rsidR="00126577" w:rsidRPr="005D6384" w:rsidRDefault="00126577" w:rsidP="00126577">
                      <w:pPr>
                        <w:jc w:val="center"/>
                      </w:pPr>
                      <w:r w:rsidRPr="005D6384">
                        <w:rPr>
                          <w:rFonts w:hint="eastAsia"/>
                        </w:rPr>
                        <w:t>きりとり</w:t>
                      </w:r>
                    </w:p>
                  </w:txbxContent>
                </v:textbox>
              </v:shape>
            </w:pict>
          </mc:Fallback>
        </mc:AlternateContent>
      </w:r>
    </w:p>
    <w:p w14:paraId="34089AF5" w14:textId="12F26342" w:rsidR="00126577" w:rsidRDefault="00126577" w:rsidP="00126577">
      <w:pPr>
        <w:spacing w:before="150"/>
      </w:pPr>
      <w:r>
        <w:rPr>
          <w:rFonts w:hint="eastAsia"/>
          <w:noProof/>
        </w:rPr>
        <mc:AlternateContent>
          <mc:Choice Requires="wps">
            <w:drawing>
              <wp:anchor distT="0" distB="0" distL="114300" distR="114300" simplePos="0" relativeHeight="251664384" behindDoc="0" locked="0" layoutInCell="1" allowOverlap="1" wp14:anchorId="69E13FEC" wp14:editId="3E2B01D7">
                <wp:simplePos x="0" y="0"/>
                <wp:positionH relativeFrom="column">
                  <wp:posOffset>-904875</wp:posOffset>
                </wp:positionH>
                <wp:positionV relativeFrom="paragraph">
                  <wp:posOffset>28575</wp:posOffset>
                </wp:positionV>
                <wp:extent cx="7572375" cy="0"/>
                <wp:effectExtent l="14605" t="12065" r="13970" b="1651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C9BDAF"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2.25pt" to="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" strokeweight="1.5pt">
                <v:stroke dashstyle="dash"/>
              </v:line>
            </w:pict>
          </mc:Fallback>
        </mc:AlternateContent>
      </w:r>
    </w:p>
    <w:p w14:paraId="492D72A9" w14:textId="145DD088" w:rsidR="00126577" w:rsidRDefault="00126577" w:rsidP="00126577">
      <w:pPr>
        <w:spacing w:before="150"/>
      </w:pPr>
      <w:r>
        <w:rPr>
          <w:rFonts w:hint="eastAsia"/>
          <w:noProof/>
        </w:rPr>
        <mc:AlternateContent>
          <mc:Choice Requires="wps">
            <w:drawing>
              <wp:anchor distT="0" distB="0" distL="114300" distR="114300" simplePos="0" relativeHeight="251663360" behindDoc="0" locked="0" layoutInCell="1" allowOverlap="1" wp14:anchorId="015E42D0" wp14:editId="1F68D91C">
                <wp:simplePos x="0" y="0"/>
                <wp:positionH relativeFrom="column">
                  <wp:posOffset>-219075</wp:posOffset>
                </wp:positionH>
                <wp:positionV relativeFrom="paragraph">
                  <wp:posOffset>285750</wp:posOffset>
                </wp:positionV>
                <wp:extent cx="6030595" cy="790575"/>
                <wp:effectExtent l="0" t="127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3CA9" w14:textId="77777777" w:rsidR="00126577" w:rsidRPr="00E204CA" w:rsidRDefault="00126577" w:rsidP="00126577">
                            <w:pPr>
                              <w:rPr>
                                <w:sz w:val="21"/>
                                <w:szCs w:val="21"/>
                              </w:rPr>
                            </w:pPr>
                            <w:r w:rsidRPr="002C4BF2">
                              <w:rPr>
                                <w:rFonts w:hint="eastAsia"/>
                                <w:sz w:val="21"/>
                                <w:szCs w:val="21"/>
                              </w:rPr>
                              <w:t>日本</w:t>
                            </w:r>
                            <w:r w:rsidRPr="00E204CA">
                              <w:rPr>
                                <w:rFonts w:hint="eastAsia"/>
                                <w:sz w:val="21"/>
                                <w:szCs w:val="21"/>
                              </w:rPr>
                              <w:t>放送協会　宛</w:t>
                            </w:r>
                          </w:p>
                          <w:p w14:paraId="4CDDDD96" w14:textId="77777777" w:rsidR="00126577" w:rsidRPr="002C4BF2" w:rsidRDefault="00126577" w:rsidP="00126577">
                            <w:pPr>
                              <w:spacing w:before="150" w:line="0" w:lineRule="atLeast"/>
                              <w:ind w:left="420" w:hangingChars="200" w:hanging="420"/>
                              <w:rPr>
                                <w:sz w:val="21"/>
                                <w:szCs w:val="21"/>
                              </w:rPr>
                            </w:pPr>
                            <w:r w:rsidRPr="00E204CA">
                              <w:rPr>
                                <w:rFonts w:hint="eastAsia"/>
                                <w:sz w:val="21"/>
                                <w:szCs w:val="21"/>
                              </w:rPr>
                              <w:t xml:space="preserve">　　「</w:t>
                            </w:r>
                            <w:r>
                              <w:rPr>
                                <w:rFonts w:hint="eastAsia"/>
                                <w:sz w:val="21"/>
                                <w:szCs w:val="21"/>
                              </w:rPr>
                              <w:t>令和５年台風第13号」による</w:t>
                            </w:r>
                            <w:r w:rsidRPr="004A07A4">
                              <w:rPr>
                                <w:rFonts w:hint="eastAsia"/>
                                <w:sz w:val="21"/>
                                <w:szCs w:val="21"/>
                              </w:rPr>
                              <w:t>被害を受けたため</w:t>
                            </w:r>
                            <w:r>
                              <w:rPr>
                                <w:rFonts w:hint="eastAsia"/>
                                <w:sz w:val="21"/>
                                <w:szCs w:val="21"/>
                              </w:rPr>
                              <w:t>、日本放送協会放送受信料免除基準第１項（７）</w:t>
                            </w:r>
                            <w:r w:rsidRPr="008B12C7">
                              <w:rPr>
                                <w:rFonts w:hint="eastAsia"/>
                                <w:sz w:val="21"/>
                                <w:szCs w:val="21"/>
                              </w:rPr>
                              <w:t>に該当しますので</w:t>
                            </w:r>
                            <w:r w:rsidRPr="002C4BF2">
                              <w:rPr>
                                <w:rFonts w:hint="eastAsia"/>
                                <w:sz w:val="21"/>
                                <w:szCs w:val="21"/>
                              </w:rPr>
                              <w:t>、申請します。</w:t>
                            </w:r>
                          </w:p>
                          <w:p w14:paraId="768A9430" w14:textId="77777777" w:rsidR="00126577" w:rsidRPr="002C4BF2" w:rsidRDefault="00126577" w:rsidP="00126577">
                            <w:pPr>
                              <w:rPr>
                                <w:sz w:val="21"/>
                                <w:szCs w:val="21"/>
                              </w:rPr>
                            </w:pPr>
                            <w:r w:rsidRPr="002C4BF2">
                              <w:rPr>
                                <w:rFonts w:hint="eastAsia"/>
                                <w:sz w:val="21"/>
                                <w:szCs w:val="21"/>
                              </w:rPr>
                              <w:t xml:space="preserve">　</w:t>
                            </w:r>
                          </w:p>
                        </w:txbxContent>
                      </wps:txbx>
                      <wps:bodyPr rot="0" vert="horz" wrap="square" lIns="76200" tIns="9525"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42D0" id="テキスト ボックス 2" o:spid="_x0000_s1031" type="#_x0000_t202" style="position:absolute;left:0;text-align:left;margin-left:-17.25pt;margin-top:22.5pt;width:474.8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J21wIAAM8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" filled="f" stroked="f">
                <v:textbox inset="6pt,.75pt,6pt,.75pt">
                  <w:txbxContent>
                    <w:p w14:paraId="0C023CA9" w14:textId="77777777" w:rsidR="00126577" w:rsidRPr="00E204CA" w:rsidRDefault="00126577" w:rsidP="00126577">
                      <w:pPr>
                        <w:rPr>
                          <w:sz w:val="21"/>
                          <w:szCs w:val="21"/>
                        </w:rPr>
                      </w:pPr>
                      <w:r w:rsidRPr="002C4BF2">
                        <w:rPr>
                          <w:rFonts w:hint="eastAsia"/>
                          <w:sz w:val="21"/>
                          <w:szCs w:val="21"/>
                        </w:rPr>
                        <w:t>日本</w:t>
                      </w:r>
                      <w:r w:rsidRPr="00E204CA">
                        <w:rPr>
                          <w:rFonts w:hint="eastAsia"/>
                          <w:sz w:val="21"/>
                          <w:szCs w:val="21"/>
                        </w:rPr>
                        <w:t>放送協会　宛</w:t>
                      </w:r>
                    </w:p>
                    <w:p w14:paraId="4CDDDD96" w14:textId="77777777" w:rsidR="00126577" w:rsidRPr="002C4BF2" w:rsidRDefault="00126577" w:rsidP="00126577">
                      <w:pPr>
                        <w:spacing w:before="150" w:line="0" w:lineRule="atLeast"/>
                        <w:ind w:left="420" w:hangingChars="200" w:hanging="420"/>
                        <w:rPr>
                          <w:sz w:val="21"/>
                          <w:szCs w:val="21"/>
                        </w:rPr>
                      </w:pPr>
                      <w:r w:rsidRPr="00E204CA">
                        <w:rPr>
                          <w:rFonts w:hint="eastAsia"/>
                          <w:sz w:val="21"/>
                          <w:szCs w:val="21"/>
                        </w:rPr>
                        <w:t xml:space="preserve">　　「</w:t>
                      </w:r>
                      <w:r>
                        <w:rPr>
                          <w:rFonts w:hint="eastAsia"/>
                          <w:sz w:val="21"/>
                          <w:szCs w:val="21"/>
                        </w:rPr>
                        <w:t>令和５年台風第13号」による</w:t>
                      </w:r>
                      <w:r w:rsidRPr="004A07A4">
                        <w:rPr>
                          <w:rFonts w:hint="eastAsia"/>
                          <w:sz w:val="21"/>
                          <w:szCs w:val="21"/>
                        </w:rPr>
                        <w:t>被害を受けたため</w:t>
                      </w:r>
                      <w:r>
                        <w:rPr>
                          <w:rFonts w:hint="eastAsia"/>
                          <w:sz w:val="21"/>
                          <w:szCs w:val="21"/>
                        </w:rPr>
                        <w:t>、日本放送協会放送受信料免除基準第１項（７）</w:t>
                      </w:r>
                      <w:r w:rsidRPr="008B12C7">
                        <w:rPr>
                          <w:rFonts w:hint="eastAsia"/>
                          <w:sz w:val="21"/>
                          <w:szCs w:val="21"/>
                        </w:rPr>
                        <w:t>に該当しますので</w:t>
                      </w:r>
                      <w:r w:rsidRPr="002C4BF2">
                        <w:rPr>
                          <w:rFonts w:hint="eastAsia"/>
                          <w:sz w:val="21"/>
                          <w:szCs w:val="21"/>
                        </w:rPr>
                        <w:t>、申請します。</w:t>
                      </w:r>
                    </w:p>
                    <w:p w14:paraId="768A9430" w14:textId="77777777" w:rsidR="00126577" w:rsidRPr="002C4BF2" w:rsidRDefault="00126577" w:rsidP="00126577">
                      <w:pPr>
                        <w:rPr>
                          <w:sz w:val="21"/>
                          <w:szCs w:val="21"/>
                        </w:rPr>
                      </w:pPr>
                      <w:r w:rsidRPr="002C4BF2">
                        <w:rPr>
                          <w:rFonts w:hint="eastAsia"/>
                          <w:sz w:val="21"/>
                          <w:szCs w:val="21"/>
                        </w:rPr>
                        <w:t xml:space="preserve">　</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1835E5A1" wp14:editId="241932A4">
                <wp:simplePos x="0" y="0"/>
                <wp:positionH relativeFrom="column">
                  <wp:posOffset>1685290</wp:posOffset>
                </wp:positionH>
                <wp:positionV relativeFrom="paragraph">
                  <wp:posOffset>6985</wp:posOffset>
                </wp:positionV>
                <wp:extent cx="1981200" cy="255270"/>
                <wp:effectExtent l="13970" t="8255" r="508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55270"/>
                        </a:xfrm>
                        <a:prstGeom prst="rect">
                          <a:avLst/>
                        </a:prstGeom>
                        <a:solidFill>
                          <a:srgbClr val="FFFFFF"/>
                        </a:solidFill>
                        <a:ln w="9525">
                          <a:solidFill>
                            <a:srgbClr val="000000"/>
                          </a:solidFill>
                          <a:miter lim="800000"/>
                          <a:headEnd/>
                          <a:tailEnd/>
                        </a:ln>
                      </wps:spPr>
                      <wps:txbx>
                        <w:txbxContent>
                          <w:p w14:paraId="3CAE5EF4" w14:textId="77777777" w:rsidR="00126577" w:rsidRPr="00417D5A" w:rsidRDefault="00126577" w:rsidP="00126577">
                            <w:pPr>
                              <w:jc w:val="center"/>
                              <w:rPr>
                                <w:sz w:val="28"/>
                                <w:szCs w:val="28"/>
                              </w:rPr>
                            </w:pPr>
                            <w:r w:rsidRPr="00417D5A">
                              <w:rPr>
                                <w:rFonts w:hint="eastAsia"/>
                                <w:sz w:val="28"/>
                                <w:szCs w:val="28"/>
                              </w:rPr>
                              <w:t>放送受信料免除申請書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5E5A1" id="テキスト ボックス 1" o:spid="_x0000_s1032" type="#_x0000_t202" style="position:absolute;left:0;text-align:left;margin-left:132.7pt;margin-top:.55pt;width:156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">
                <v:textbox inset="5.85pt,.7pt,5.85pt,.7pt">
                  <w:txbxContent>
                    <w:p w14:paraId="3CAE5EF4" w14:textId="77777777" w:rsidR="00126577" w:rsidRPr="00417D5A" w:rsidRDefault="00126577" w:rsidP="00126577">
                      <w:pPr>
                        <w:jc w:val="center"/>
                        <w:rPr>
                          <w:sz w:val="28"/>
                          <w:szCs w:val="28"/>
                        </w:rPr>
                      </w:pPr>
                      <w:r w:rsidRPr="00417D5A">
                        <w:rPr>
                          <w:rFonts w:hint="eastAsia"/>
                          <w:sz w:val="28"/>
                          <w:szCs w:val="28"/>
                        </w:rPr>
                        <w:t>放送受信料免除申請書</w:t>
                      </w:r>
                    </w:p>
                  </w:txbxContent>
                </v:textbox>
              </v:shape>
            </w:pict>
          </mc:Fallback>
        </mc:AlternateContent>
      </w:r>
    </w:p>
    <w:p w14:paraId="6F949193" w14:textId="77777777" w:rsidR="00126577" w:rsidRDefault="00126577" w:rsidP="00126577">
      <w:pPr>
        <w:spacing w:before="150"/>
      </w:pPr>
    </w:p>
    <w:p w14:paraId="31A1A432" w14:textId="77777777" w:rsidR="00126577" w:rsidRDefault="00126577" w:rsidP="00126577">
      <w:pPr>
        <w:spacing w:before="15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345"/>
        <w:gridCol w:w="1182"/>
        <w:gridCol w:w="2261"/>
      </w:tblGrid>
      <w:tr w:rsidR="00126577" w14:paraId="3D90BFFE" w14:textId="77777777" w:rsidTr="00857AB4">
        <w:trPr>
          <w:trHeight w:val="291"/>
        </w:trPr>
        <w:tc>
          <w:tcPr>
            <w:tcW w:w="2317" w:type="dxa"/>
          </w:tcPr>
          <w:p w14:paraId="2124EC4E" w14:textId="77777777" w:rsidR="00126577" w:rsidRPr="00355023" w:rsidRDefault="00126577" w:rsidP="00857AB4">
            <w:pPr>
              <w:spacing w:before="150"/>
              <w:rPr>
                <w:sz w:val="21"/>
                <w:szCs w:val="21"/>
              </w:rPr>
            </w:pPr>
            <w:r w:rsidRPr="00355023">
              <w:rPr>
                <w:rFonts w:hint="eastAsia"/>
                <w:sz w:val="21"/>
                <w:szCs w:val="21"/>
              </w:rPr>
              <w:t>お名前（契約者氏名）</w:t>
            </w:r>
          </w:p>
        </w:tc>
        <w:tc>
          <w:tcPr>
            <w:tcW w:w="3431" w:type="dxa"/>
          </w:tcPr>
          <w:p w14:paraId="208A3385" w14:textId="77777777" w:rsidR="00126577" w:rsidRPr="00355023" w:rsidRDefault="00126577" w:rsidP="00857AB4">
            <w:pPr>
              <w:spacing w:before="150"/>
              <w:rPr>
                <w:sz w:val="21"/>
                <w:szCs w:val="21"/>
              </w:rPr>
            </w:pPr>
          </w:p>
        </w:tc>
        <w:tc>
          <w:tcPr>
            <w:tcW w:w="1203" w:type="dxa"/>
          </w:tcPr>
          <w:p w14:paraId="70E73E38" w14:textId="77777777" w:rsidR="00126577" w:rsidRPr="00355023" w:rsidRDefault="00126577" w:rsidP="00857AB4">
            <w:pPr>
              <w:spacing w:before="150"/>
              <w:rPr>
                <w:sz w:val="21"/>
                <w:szCs w:val="21"/>
              </w:rPr>
            </w:pPr>
            <w:r w:rsidRPr="00355023">
              <w:rPr>
                <w:rFonts w:hint="eastAsia"/>
                <w:sz w:val="21"/>
                <w:szCs w:val="21"/>
              </w:rPr>
              <w:t>電話番号</w:t>
            </w:r>
          </w:p>
        </w:tc>
        <w:tc>
          <w:tcPr>
            <w:tcW w:w="2317" w:type="dxa"/>
          </w:tcPr>
          <w:p w14:paraId="724AE06E" w14:textId="77777777" w:rsidR="00126577" w:rsidRPr="00355023" w:rsidRDefault="00126577" w:rsidP="00857AB4">
            <w:pPr>
              <w:spacing w:before="150"/>
              <w:rPr>
                <w:sz w:val="21"/>
                <w:szCs w:val="21"/>
              </w:rPr>
            </w:pPr>
          </w:p>
        </w:tc>
      </w:tr>
      <w:tr w:rsidR="00126577" w14:paraId="3AD0F639" w14:textId="77777777" w:rsidTr="00857AB4">
        <w:tc>
          <w:tcPr>
            <w:tcW w:w="2317" w:type="dxa"/>
          </w:tcPr>
          <w:p w14:paraId="752239A1" w14:textId="77777777" w:rsidR="00126577" w:rsidRPr="00355023" w:rsidRDefault="00126577" w:rsidP="00857AB4">
            <w:pPr>
              <w:spacing w:before="150"/>
              <w:rPr>
                <w:sz w:val="21"/>
                <w:szCs w:val="21"/>
              </w:rPr>
            </w:pPr>
            <w:r w:rsidRPr="00355023">
              <w:rPr>
                <w:rFonts w:hint="eastAsia"/>
                <w:sz w:val="21"/>
                <w:szCs w:val="21"/>
              </w:rPr>
              <w:t>ご住所</w:t>
            </w:r>
          </w:p>
        </w:tc>
        <w:tc>
          <w:tcPr>
            <w:tcW w:w="6951" w:type="dxa"/>
            <w:gridSpan w:val="3"/>
            <w:tcBorders>
              <w:top w:val="nil"/>
            </w:tcBorders>
          </w:tcPr>
          <w:p w14:paraId="3D09C4D5" w14:textId="77777777" w:rsidR="00126577" w:rsidRPr="00355023" w:rsidRDefault="00126577" w:rsidP="00857AB4">
            <w:pPr>
              <w:spacing w:before="150"/>
              <w:rPr>
                <w:sz w:val="21"/>
                <w:szCs w:val="21"/>
              </w:rPr>
            </w:pPr>
          </w:p>
        </w:tc>
      </w:tr>
    </w:tbl>
    <w:p w14:paraId="7D82B02F" w14:textId="77777777" w:rsidR="00126577" w:rsidRPr="006167F5" w:rsidRDefault="00126577" w:rsidP="00126577">
      <w:pPr>
        <w:spacing w:before="150" w:line="0" w:lineRule="atLeast"/>
        <w:ind w:left="167"/>
        <w:rPr>
          <w:sz w:val="16"/>
          <w:szCs w:val="16"/>
        </w:rPr>
      </w:pPr>
      <w:r w:rsidRPr="006167F5">
        <w:rPr>
          <w:rFonts w:hint="eastAsia"/>
          <w:sz w:val="16"/>
          <w:szCs w:val="16"/>
        </w:rPr>
        <w:t>≪個人情報の利用目的≫記載していただいた個人情報は、次の目的で利用します。</w:t>
      </w:r>
      <w:r w:rsidRPr="006167F5">
        <w:rPr>
          <w:sz w:val="16"/>
          <w:szCs w:val="16"/>
        </w:rPr>
        <w:t>1.受信料の契約・収納活動（割引の適用要件や解約に該当する事実の確認等を含みます）　2.免除基準の適用　3.放送の受信に関する相談業務およびＮＨＫ共聴の維持・運営業務　4.放送やイベントのお知らせ　5.放送文化・普及・受信に関する調査へのご協力のお願い</w:t>
      </w:r>
    </w:p>
    <w:p w14:paraId="60F2B84D" w14:textId="77777777" w:rsidR="00B33666" w:rsidRPr="00126577" w:rsidRDefault="00B33666"/>
    <w:sectPr w:rsidR="00B33666" w:rsidRPr="00126577" w:rsidSect="004D7D3B">
      <w:headerReference w:type="default" r:id="rId7"/>
      <w:pgSz w:w="11906" w:h="16838" w:code="9"/>
      <w:pgMar w:top="568" w:right="1418" w:bottom="567" w:left="1418" w:header="851" w:footer="992" w:gutter="0"/>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ADCD" w14:textId="77777777" w:rsidR="00510255" w:rsidRDefault="00510255">
      <w:r>
        <w:separator/>
      </w:r>
    </w:p>
  </w:endnote>
  <w:endnote w:type="continuationSeparator" w:id="0">
    <w:p w14:paraId="32BD801A" w14:textId="77777777" w:rsidR="00510255" w:rsidRDefault="0051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C50D" w14:textId="77777777" w:rsidR="00510255" w:rsidRDefault="00510255">
      <w:r>
        <w:separator/>
      </w:r>
    </w:p>
  </w:footnote>
  <w:footnote w:type="continuationSeparator" w:id="0">
    <w:p w14:paraId="27AEAD90" w14:textId="77777777" w:rsidR="00510255" w:rsidRDefault="0051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0638" w14:textId="77777777" w:rsidR="004D7D3B" w:rsidRDefault="00510255" w:rsidP="00775FCD">
    <w:pPr>
      <w:pStyle w:val="a3"/>
      <w:jc w:val="right"/>
    </w:pPr>
    <w:r>
      <w:rPr>
        <w:rFonts w:hint="eastAsia"/>
      </w:rPr>
      <w:t>（別紙５）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77"/>
    <w:rsid w:val="00126577"/>
    <w:rsid w:val="00170CAA"/>
    <w:rsid w:val="003C0273"/>
    <w:rsid w:val="00510255"/>
    <w:rsid w:val="00941FF8"/>
    <w:rsid w:val="009A756D"/>
    <w:rsid w:val="00AC0B2B"/>
    <w:rsid w:val="00B3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94806"/>
  <w15:chartTrackingRefBased/>
  <w15:docId w15:val="{21884BCC-7970-44A6-A6FB-0514C325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577"/>
    <w:pPr>
      <w:widowControl w:val="0"/>
      <w:jc w:val="both"/>
    </w:pPr>
    <w:rPr>
      <w:rFonts w:ascii="ＭＳ ゴシック" w:eastAsia="ＭＳ ゴシック" w:hAnsi="ＭＳ 明朝"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6577"/>
    <w:pPr>
      <w:tabs>
        <w:tab w:val="center" w:pos="4252"/>
        <w:tab w:val="right" w:pos="8504"/>
      </w:tabs>
      <w:snapToGrid w:val="0"/>
    </w:pPr>
  </w:style>
  <w:style w:type="character" w:customStyle="1" w:styleId="a4">
    <w:name w:val="ヘッダー (文字)"/>
    <w:basedOn w:val="a0"/>
    <w:link w:val="a3"/>
    <w:rsid w:val="00126577"/>
    <w:rPr>
      <w:rFonts w:ascii="ＭＳ ゴシック" w:eastAsia="ＭＳ ゴシック" w:hAnsi="ＭＳ 明朝" w:cs="Times New Roman"/>
      <w:color w:val="000000"/>
      <w:sz w:val="24"/>
      <w:szCs w:val="24"/>
    </w:rPr>
  </w:style>
  <w:style w:type="paragraph" w:styleId="a5">
    <w:name w:val="footer"/>
    <w:basedOn w:val="a"/>
    <w:link w:val="a6"/>
    <w:uiPriority w:val="99"/>
    <w:unhideWhenUsed/>
    <w:rsid w:val="009A756D"/>
    <w:pPr>
      <w:tabs>
        <w:tab w:val="center" w:pos="4252"/>
        <w:tab w:val="right" w:pos="8504"/>
      </w:tabs>
      <w:snapToGrid w:val="0"/>
    </w:pPr>
  </w:style>
  <w:style w:type="character" w:customStyle="1" w:styleId="a6">
    <w:name w:val="フッター (文字)"/>
    <w:basedOn w:val="a0"/>
    <w:link w:val="a5"/>
    <w:uiPriority w:val="99"/>
    <w:rsid w:val="009A756D"/>
    <w:rPr>
      <w:rFonts w:ascii="ＭＳ ゴシック" w:eastAsia="ＭＳ ゴシック" w:hAnsi="ＭＳ 明朝"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茂治</dc:creator>
  <cp:keywords/>
  <dc:description/>
  <cp:lastModifiedBy>秘書広報課</cp:lastModifiedBy>
  <cp:revision>2</cp:revision>
  <dcterms:created xsi:type="dcterms:W3CDTF">2023-09-11T23:42:00Z</dcterms:created>
  <dcterms:modified xsi:type="dcterms:W3CDTF">2023-09-11T23:42:00Z</dcterms:modified>
</cp:coreProperties>
</file>